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44" w:rsidRPr="00361244" w:rsidRDefault="00361244" w:rsidP="00361244">
      <w:pPr>
        <w:ind w:firstLine="709"/>
        <w:jc w:val="center"/>
        <w:rPr>
          <w:rFonts w:ascii="Calibri" w:eastAsia="Calibri" w:hAnsi="Calibri" w:cs="Times New Roman"/>
          <w:b/>
          <w:smallCaps/>
          <w:color w:val="000000"/>
          <w:spacing w:val="-12"/>
          <w:sz w:val="28"/>
          <w:szCs w:val="28"/>
        </w:rPr>
      </w:pPr>
      <w:r w:rsidRPr="00361244">
        <w:rPr>
          <w:rFonts w:ascii="Calibri" w:eastAsia="Calibri" w:hAnsi="Calibri" w:cs="Times New Roman"/>
          <w:smallCaps/>
          <w:noProof/>
          <w:color w:val="000000"/>
          <w:spacing w:val="-12"/>
          <w:sz w:val="28"/>
          <w:szCs w:val="32"/>
          <w:lang w:eastAsia="ru-RU"/>
        </w:rPr>
        <w:drawing>
          <wp:inline distT="0" distB="0" distL="0" distR="0" wp14:anchorId="5348CDE0" wp14:editId="2B0EDF7F">
            <wp:extent cx="866775" cy="1028700"/>
            <wp:effectExtent l="0" t="0" r="0" b="0"/>
            <wp:docPr id="1" name="Рисунок 1" descr="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244" w:rsidRPr="00361244" w:rsidRDefault="00361244" w:rsidP="00361244">
      <w:pPr>
        <w:ind w:firstLine="709"/>
        <w:jc w:val="center"/>
        <w:rPr>
          <w:rFonts w:ascii="Times New Roman" w:eastAsia="Calibri" w:hAnsi="Times New Roman" w:cs="Times New Roman"/>
          <w:b/>
          <w:smallCaps/>
          <w:color w:val="000000"/>
          <w:spacing w:val="-12"/>
          <w:sz w:val="28"/>
          <w:szCs w:val="28"/>
        </w:rPr>
      </w:pPr>
      <w:r w:rsidRPr="00361244">
        <w:rPr>
          <w:rFonts w:ascii="Times New Roman" w:eastAsia="Calibri" w:hAnsi="Times New Roman" w:cs="Times New Roman"/>
          <w:b/>
          <w:smallCaps/>
          <w:color w:val="000000"/>
          <w:spacing w:val="-12"/>
          <w:sz w:val="28"/>
          <w:szCs w:val="28"/>
        </w:rPr>
        <w:t>СОВЕТ ЗАБАЙКАЛЬСКОГО МУНИЦИПАЛЬНОГО ОКРУГА</w:t>
      </w:r>
    </w:p>
    <w:p w:rsidR="00361244" w:rsidRPr="00361244" w:rsidRDefault="00361244" w:rsidP="003612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mallCaps/>
          <w:color w:val="000000"/>
          <w:spacing w:val="-12"/>
          <w:sz w:val="28"/>
          <w:szCs w:val="28"/>
        </w:rPr>
      </w:pPr>
      <w:r w:rsidRPr="00361244">
        <w:rPr>
          <w:rFonts w:ascii="Times New Roman" w:eastAsia="Calibri" w:hAnsi="Times New Roman" w:cs="Times New Roman"/>
          <w:b/>
          <w:smallCaps/>
          <w:color w:val="000000"/>
          <w:spacing w:val="-12"/>
          <w:sz w:val="28"/>
          <w:szCs w:val="28"/>
        </w:rPr>
        <w:t xml:space="preserve"> РЕШЕНИЕ </w:t>
      </w:r>
    </w:p>
    <w:p w:rsidR="00361244" w:rsidRPr="00361244" w:rsidRDefault="00361244" w:rsidP="003612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mallCaps/>
          <w:color w:val="000000"/>
          <w:spacing w:val="-12"/>
          <w:sz w:val="24"/>
          <w:szCs w:val="24"/>
        </w:rPr>
      </w:pPr>
      <w:proofErr w:type="spellStart"/>
      <w:r w:rsidRPr="00361244">
        <w:rPr>
          <w:rFonts w:ascii="Times New Roman" w:eastAsia="Calibri" w:hAnsi="Times New Roman" w:cs="Times New Roman"/>
          <w:b/>
          <w:smallCaps/>
          <w:color w:val="000000"/>
          <w:spacing w:val="-12"/>
          <w:sz w:val="24"/>
          <w:szCs w:val="24"/>
        </w:rPr>
        <w:t>пгт</w:t>
      </w:r>
      <w:proofErr w:type="spellEnd"/>
      <w:r w:rsidRPr="00361244">
        <w:rPr>
          <w:rFonts w:ascii="Times New Roman" w:eastAsia="Calibri" w:hAnsi="Times New Roman" w:cs="Times New Roman"/>
          <w:b/>
          <w:smallCaps/>
          <w:color w:val="000000"/>
          <w:spacing w:val="-12"/>
          <w:sz w:val="24"/>
          <w:szCs w:val="24"/>
        </w:rPr>
        <w:t>. Забайкальск</w:t>
      </w:r>
    </w:p>
    <w:p w:rsidR="00361244" w:rsidRPr="00361244" w:rsidRDefault="00361244" w:rsidP="003612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244">
        <w:rPr>
          <w:rFonts w:ascii="Times New Roman" w:eastAsia="Calibri" w:hAnsi="Times New Roman" w:cs="Times New Roman"/>
          <w:sz w:val="28"/>
          <w:szCs w:val="28"/>
        </w:rPr>
        <w:t xml:space="preserve">  «11» декабря 2024 года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№ 59</w:t>
      </w:r>
    </w:p>
    <w:p w:rsidR="000557D9" w:rsidRPr="00153E1C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7D9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и дополнений в решение Совета муниципального рай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она «Забайкальский район»  от 27 декабря 2023 года № 224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  районного бюджета муниципального района «Забайкальский район»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2024 год и плановый период </w:t>
      </w: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 и 2026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0557D9" w:rsidRPr="00153E1C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  от 31.07.1998г</w:t>
      </w:r>
      <w:r w:rsidR="0074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145-ФЗ, положением «О бюджетном процессе в муниципальном районе «Забайкальский район», утвержденного решением Совета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«Забайкальский район» от  22 октября 2010 года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139, руководствуясь статьей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Совет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округа,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0557D9" w:rsidRPr="00F63CDE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5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решение Совета муниципального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«Забайкальский район»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декабря 2023 года № 224</w:t>
      </w:r>
      <w:r w:rsidRPr="00AD2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2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 районного бюджета муниципального района «Забайкальский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2024 год и плановый период 2025 и 2026</w:t>
      </w:r>
      <w:r w:rsidRPr="00AD2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Pr="00AD24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пункте 1 решения Совета муниципального района </w:t>
      </w:r>
      <w:r w:rsidR="007468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район</w:t>
      </w:r>
      <w:r w:rsidR="007468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67292B">
        <w:rPr>
          <w:rFonts w:ascii="Times New Roman" w:eastAsia="Times New Roman" w:hAnsi="Times New Roman" w:cs="Times New Roman"/>
          <w:sz w:val="28"/>
          <w:szCs w:val="28"/>
          <w:lang w:eastAsia="ru-RU"/>
        </w:rPr>
        <w:t>1 106 740,8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67292B">
        <w:rPr>
          <w:rFonts w:ascii="Times New Roman" w:eastAsia="Times New Roman" w:hAnsi="Times New Roman" w:cs="Times New Roman"/>
          <w:sz w:val="28"/>
          <w:szCs w:val="28"/>
          <w:lang w:eastAsia="ru-RU"/>
        </w:rPr>
        <w:t>1 119 255,3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292B">
        <w:rPr>
          <w:rFonts w:ascii="Times New Roman" w:eastAsia="Times New Roman" w:hAnsi="Times New Roman" w:cs="Times New Roman"/>
          <w:sz w:val="28"/>
          <w:szCs w:val="28"/>
          <w:lang w:eastAsia="ru-RU"/>
        </w:rPr>
        <w:t>1 099 885,5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67292B">
        <w:rPr>
          <w:rFonts w:ascii="Times New Roman" w:eastAsia="Times New Roman" w:hAnsi="Times New Roman" w:cs="Times New Roman"/>
          <w:sz w:val="28"/>
          <w:szCs w:val="28"/>
          <w:lang w:eastAsia="ru-RU"/>
        </w:rPr>
        <w:t>1 112 400,0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 пункта 1 статьи 1 Приложения к решению Совета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67292B">
        <w:rPr>
          <w:rFonts w:ascii="Times New Roman" w:eastAsia="Times New Roman" w:hAnsi="Times New Roman" w:cs="Times New Roman"/>
          <w:sz w:val="28"/>
          <w:szCs w:val="28"/>
          <w:lang w:eastAsia="ru-RU"/>
        </w:rPr>
        <w:t>1 099 885,5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67292B">
        <w:rPr>
          <w:rFonts w:ascii="Times New Roman" w:eastAsia="Times New Roman" w:hAnsi="Times New Roman" w:cs="Times New Roman"/>
          <w:sz w:val="28"/>
          <w:szCs w:val="28"/>
          <w:lang w:eastAsia="ru-RU"/>
        </w:rPr>
        <w:t>1 112 400,0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1 Приложения к решению Совета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67292B">
        <w:rPr>
          <w:rFonts w:ascii="Times New Roman" w:eastAsia="Times New Roman" w:hAnsi="Times New Roman" w:cs="Times New Roman"/>
          <w:sz w:val="28"/>
          <w:szCs w:val="28"/>
          <w:lang w:eastAsia="ru-RU"/>
        </w:rPr>
        <w:t>1 106 740,8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67292B">
        <w:rPr>
          <w:rFonts w:ascii="Times New Roman" w:eastAsia="Times New Roman" w:hAnsi="Times New Roman" w:cs="Times New Roman"/>
          <w:sz w:val="28"/>
          <w:szCs w:val="28"/>
          <w:lang w:eastAsia="ru-RU"/>
        </w:rPr>
        <w:t>1 119 255,3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D61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D612E0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1.5. </w:t>
      </w:r>
      <w:r w:rsidR="00323DE1"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323D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</w:t>
      </w:r>
      <w:r w:rsidR="00323DE1"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D512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D512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6D35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11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E96082" w:rsidRDefault="00E96082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1.8.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17 таблицы 3, 4, 6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557D9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892D3A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2. Опубликовать (обнародовать) настоящее решение в порядке, установленном Уставом </w:t>
      </w:r>
      <w:r w:rsidR="00D61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муниципального района «Забайкальский район» в информационно-телекоммуникационной сети «Интернет» </w:t>
      </w:r>
      <w:hyperlink r:id="rId8" w:history="1"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zabaikalskadm</w:t>
        </w:r>
        <w:proofErr w:type="spellEnd"/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0557D9" w:rsidRPr="00892D3A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решение вступает в силу на следующий день после официального опубликования (обнародования).</w:t>
      </w: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6F2261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6F2261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36124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    </w:t>
      </w:r>
    </w:p>
    <w:p w:rsidR="000557D9" w:rsidRPr="0036124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«Забайкальский район»                                                             А.В. Мочалов</w:t>
      </w:r>
    </w:p>
    <w:p w:rsidR="000557D9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:rsidR="000557D9" w:rsidRDefault="000557D9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1F1B52" w:rsidRDefault="001F1B52" w:rsidP="000557D9">
      <w:pPr>
        <w:rPr>
          <w:b/>
          <w:bCs/>
        </w:rPr>
      </w:pPr>
    </w:p>
    <w:p w:rsidR="001F1B52" w:rsidRDefault="001F1B52" w:rsidP="000557D9">
      <w:pPr>
        <w:rPr>
          <w:b/>
          <w:bCs/>
        </w:rPr>
      </w:pPr>
    </w:p>
    <w:p w:rsidR="00D612E0" w:rsidRDefault="00D612E0" w:rsidP="000557D9">
      <w:pPr>
        <w:rPr>
          <w:b/>
          <w:bCs/>
        </w:rPr>
      </w:pPr>
    </w:p>
    <w:p w:rsidR="00D612E0" w:rsidRDefault="00D612E0" w:rsidP="000557D9">
      <w:pPr>
        <w:rPr>
          <w:b/>
          <w:bCs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860"/>
      </w:tblGrid>
      <w:tr w:rsidR="002E66CF" w:rsidRPr="002E66CF" w:rsidTr="0067292B">
        <w:trPr>
          <w:trHeight w:val="1163"/>
          <w:jc w:val="right"/>
        </w:trPr>
        <w:tc>
          <w:tcPr>
            <w:tcW w:w="4860" w:type="dxa"/>
          </w:tcPr>
          <w:p w:rsidR="002E66CF" w:rsidRPr="002E66CF" w:rsidRDefault="002E66CF" w:rsidP="002E6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№4</w:t>
            </w:r>
          </w:p>
          <w:p w:rsidR="002E66CF" w:rsidRPr="002E66CF" w:rsidRDefault="002E66CF" w:rsidP="002E6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2E66CF" w:rsidRPr="002E66CF" w:rsidRDefault="002E66CF" w:rsidP="00361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</w:t>
            </w:r>
            <w:r w:rsidR="000F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2E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2023 года № </w:t>
            </w:r>
            <w:r w:rsidR="000F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Pr="002E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«Об утверждении районного бюджета муниципального района «Забайкальский район" на 2024 год и плановый период 2025 и 2026 годов»</w:t>
            </w:r>
          </w:p>
        </w:tc>
      </w:tr>
    </w:tbl>
    <w:p w:rsidR="002E66CF" w:rsidRPr="002E66CF" w:rsidRDefault="002E66CF" w:rsidP="002E6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E66C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Объем поступлений налоговых и неналоговых </w:t>
      </w:r>
    </w:p>
    <w:p w:rsidR="002E66CF" w:rsidRPr="002E66CF" w:rsidRDefault="002E66CF" w:rsidP="002E6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E66C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доходов районного бюджета </w:t>
      </w:r>
    </w:p>
    <w:p w:rsidR="002E66CF" w:rsidRPr="002E66CF" w:rsidRDefault="002E66CF" w:rsidP="002E6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E66C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муниципального района «Забайкальский район» </w:t>
      </w:r>
    </w:p>
    <w:p w:rsidR="002E66CF" w:rsidRPr="002E66CF" w:rsidRDefault="002E66CF" w:rsidP="002E6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E66C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2024 год и плановый период 2025 и 2026 годов</w:t>
      </w:r>
    </w:p>
    <w:p w:rsidR="002E66CF" w:rsidRPr="002E66CF" w:rsidRDefault="002E66CF" w:rsidP="002E66CF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тыс. руб.                                                              </w:t>
      </w: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4313"/>
        <w:gridCol w:w="1288"/>
        <w:gridCol w:w="1288"/>
        <w:gridCol w:w="1290"/>
      </w:tblGrid>
      <w:tr w:rsidR="002E66CF" w:rsidRPr="002E66CF" w:rsidTr="0067292B">
        <w:trPr>
          <w:trHeight w:val="90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2E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БК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 показателей</w:t>
            </w:r>
          </w:p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2024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2025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2026 год</w:t>
            </w:r>
          </w:p>
        </w:tc>
      </w:tr>
      <w:tr w:rsidR="002E66CF" w:rsidRPr="002E66CF" w:rsidTr="0067292B">
        <w:trPr>
          <w:trHeight w:val="40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8 05 00000 00 0000 000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ВСЕГО: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483A4D" w:rsidP="002E66CF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1112400,0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842026,3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744317,7</w:t>
            </w:r>
          </w:p>
        </w:tc>
      </w:tr>
      <w:tr w:rsidR="002E66CF" w:rsidRPr="002E66CF" w:rsidTr="0067292B">
        <w:trPr>
          <w:trHeight w:val="53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 налоговые  неналоговые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483A4D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290311,6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226490,7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233949,2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1 01 00000 00 0000 000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Налоги на прибыль, доходы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483A4D" w:rsidP="0048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175391,3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163571,1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167850,1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483A4D" w:rsidP="0048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175391,3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163571,1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167850,1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1 01 02010 01 0000 110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-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483A4D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150856,3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136039,0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139766,4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1 01 02020 01 0000 110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-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8656,0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8829,1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1 01 02030 01 0000 110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proofErr w:type="gramStart"/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полученных</w:t>
            </w:r>
            <w:proofErr w:type="gramEnd"/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2000,0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465,0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474,7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1 01 02040 01 0000 110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-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11990,0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12230,0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12475,0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Calibri" w:hAnsi="Times New Roman" w:cs="Times New Roman"/>
                <w:i/>
              </w:rPr>
              <w:t>1 01 02080 01 0000 110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Calibri" w:hAnsi="Times New Roman" w:cs="Times New Roman"/>
                <w:i/>
              </w:rPr>
              <w:t>-в части суммы налога, превышающей 650 000 рублей, относящейся к части налоговой базы, превышающей 5 000 000 рублей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5300,0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838,1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854,9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E66CF">
              <w:rPr>
                <w:rFonts w:ascii="Times New Roman" w:eastAsia="Calibri" w:hAnsi="Times New Roman" w:cs="Times New Roman"/>
                <w:i/>
              </w:rPr>
              <w:t>1 01 02130 01 0000 110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E66CF">
              <w:rPr>
                <w:rFonts w:ascii="Times New Roman" w:eastAsia="Calibri" w:hAnsi="Times New Roman" w:cs="Times New Roman"/>
                <w:i/>
              </w:rPr>
              <w:t xml:space="preserve">- в отношении доходов от долевого </w:t>
            </w:r>
            <w:r w:rsidRPr="002E66CF">
              <w:rPr>
                <w:rFonts w:ascii="Times New Roman" w:eastAsia="Calibri" w:hAnsi="Times New Roman" w:cs="Times New Roman"/>
                <w:i/>
              </w:rPr>
              <w:lastRenderedPageBreak/>
              <w:t>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1945,0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2044,0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2085,0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E66CF">
              <w:rPr>
                <w:rFonts w:ascii="Times New Roman" w:eastAsia="Calibri" w:hAnsi="Times New Roman" w:cs="Times New Roman"/>
                <w:i/>
              </w:rPr>
              <w:lastRenderedPageBreak/>
              <w:t>1 01 02140 01 0000 110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E66CF">
              <w:rPr>
                <w:rFonts w:ascii="Times New Roman" w:eastAsia="Calibri" w:hAnsi="Times New Roman" w:cs="Times New Roman"/>
                <w:i/>
              </w:rPr>
              <w:t>-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3300,0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3299,0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3365,0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1 03 02000 01 0000 110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9122,9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9060,0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9586,2</w:t>
            </w:r>
          </w:p>
        </w:tc>
      </w:tr>
      <w:tr w:rsidR="002E66CF" w:rsidRPr="002E66CF" w:rsidTr="0067292B">
        <w:trPr>
          <w:trHeight w:val="127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1 03 02230 01 0000 110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E66CF">
              <w:rPr>
                <w:rFonts w:ascii="Times New Roman" w:eastAsia="Calibri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 субъектов Российской Федерации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4722,6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4713,5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4993,4</w:t>
            </w:r>
          </w:p>
        </w:tc>
      </w:tr>
      <w:tr w:rsidR="002E66CF" w:rsidRPr="002E66CF" w:rsidTr="0067292B">
        <w:trPr>
          <w:trHeight w:val="152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1 03 02240 01 0000 110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E66CF">
              <w:rPr>
                <w:rFonts w:ascii="Times New Roman" w:eastAsia="Calibri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E66CF">
              <w:rPr>
                <w:rFonts w:ascii="Times New Roman" w:eastAsia="Calibri" w:hAnsi="Times New Roman" w:cs="Times New Roman"/>
                <w:color w:val="000000"/>
              </w:rPr>
              <w:t>инжекторных</w:t>
            </w:r>
            <w:proofErr w:type="spellEnd"/>
            <w:r w:rsidRPr="002E66CF">
              <w:rPr>
                <w:rFonts w:ascii="Times New Roman" w:eastAsia="Calibri" w:hAnsi="Times New Roman" w:cs="Times New Roman"/>
                <w:color w:val="000000"/>
              </w:rPr>
              <w:t>) двигателей, подлежащие распределению между бюджетами  субъектов Российской Федерации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23,2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24,8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26,5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1 03 02250 01 0000 110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E66CF">
              <w:rPr>
                <w:rFonts w:ascii="Times New Roman" w:eastAsia="Calibri" w:hAnsi="Times New Roman" w:cs="Times New Roman"/>
                <w:color w:val="000000"/>
              </w:rPr>
              <w:t>Доходы от уплаты акцизов на автомобильный бензин,  производимый на территории Российской Федерации, подлежащие распределению  между бюджетами  субъектов Российской Федерации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4965,1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4907,6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5200,7</w:t>
            </w:r>
          </w:p>
        </w:tc>
      </w:tr>
      <w:tr w:rsidR="002E66CF" w:rsidRPr="002E66CF" w:rsidTr="0067292B">
        <w:trPr>
          <w:trHeight w:val="1367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1 03 02260 01 0000 110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E66CF">
              <w:rPr>
                <w:rFonts w:ascii="Times New Roman" w:eastAsia="Calibri" w:hAnsi="Times New Roman" w:cs="Times New Roman"/>
                <w:color w:val="000000"/>
              </w:rPr>
              <w:t>Доходы от уплаты акцизов на прямогонный бензин,  производимый на территории Российской Федерации, подлежащие распределению между бюджетами  субъектов Российской Федерации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-588,0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-585,9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-634,4</w:t>
            </w:r>
          </w:p>
        </w:tc>
      </w:tr>
      <w:tr w:rsidR="002E66CF" w:rsidRPr="002E66CF" w:rsidTr="0067292B">
        <w:trPr>
          <w:trHeight w:val="18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1 05 00000 00 0000 000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совокупный доход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36622,0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24233,0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27188,0</w:t>
            </w:r>
          </w:p>
        </w:tc>
      </w:tr>
      <w:tr w:rsidR="002E66CF" w:rsidRPr="002E66CF" w:rsidTr="0067292B">
        <w:trPr>
          <w:trHeight w:val="30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1 05 01000 00 0000 110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31277,4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19758,0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22363,0</w:t>
            </w:r>
          </w:p>
        </w:tc>
      </w:tr>
      <w:tr w:rsidR="002E66CF" w:rsidRPr="002E66CF" w:rsidTr="0067292B">
        <w:trPr>
          <w:trHeight w:val="30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Calibri" w:hAnsi="Times New Roman" w:cs="Times New Roman"/>
                <w:color w:val="000000"/>
              </w:rPr>
              <w:t>1 05 02000 02 0000 110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Calibri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1 05 04000 02 0000 110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 xml:space="preserve">Налог, взимаемый в связи с применением </w:t>
            </w: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патентной системы налогообложения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5274,6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4400,0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4745,0</w:t>
            </w:r>
          </w:p>
        </w:tc>
      </w:tr>
      <w:tr w:rsidR="002E66CF" w:rsidRPr="002E66CF" w:rsidTr="0067292B">
        <w:trPr>
          <w:trHeight w:val="16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1 07 00000 00 0000 000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483A4D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21100</w:t>
            </w:r>
            <w:r w:rsidR="002E66CF"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2510,0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2680,0</w:t>
            </w:r>
          </w:p>
        </w:tc>
      </w:tr>
      <w:tr w:rsidR="002E66CF" w:rsidRPr="002E66CF" w:rsidTr="0067292B">
        <w:trPr>
          <w:trHeight w:val="16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1 07 01020 01 0000 110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483A4D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  <w:r w:rsidR="002E66CF" w:rsidRPr="002E66C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2510,0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2680,0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1 08 00000  00 0000 000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Государственная пошлина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483A4D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4365</w:t>
            </w:r>
            <w:r w:rsidR="002E66CF"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4115,0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4325,0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1 08 03010  01 0000 110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483A4D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2E66CF" w:rsidRPr="002E66C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4100,0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4310,0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1 08 07150 01 0000 110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1 11 00000 00 0000 000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Доходы от использования имущества, находящегося в государственной  и муниципальной собственности     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48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483A4D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657,1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16545,6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15884,0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1 11 03050 05 0000 120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Проценты, полученные от предоставления бюджетных кредитов внутри страны за счет средств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1 11 05013 05 0000 120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2E66CF">
              <w:rPr>
                <w:rFonts w:ascii="Times New Roman" w:eastAsia="Times New Roman" w:hAnsi="Times New Roman" w:cs="Times New Roman"/>
                <w:iCs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483A4D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E66CF" w:rsidRPr="002E66CF">
              <w:rPr>
                <w:rFonts w:ascii="Times New Roman" w:eastAsia="Times New Roman" w:hAnsi="Times New Roman" w:cs="Times New Roman"/>
                <w:lang w:eastAsia="ru-RU"/>
              </w:rPr>
              <w:t>959,0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1359,0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1359,0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1 11 05013 13 0000 120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Cs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15900,0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1 11 05025 05 0000 120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iCs/>
                <w:lang w:eastAsia="ru-RU"/>
              </w:rPr>
              <w:t>Доходы, получаемые в виде арендной либо иной платы, а также средства от продажи права на заключение договоров аренды за земли, находящиеся в собственности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5389,1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4984,0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4340,1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1 11 09000 00 0000 120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404,2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198,2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181,4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1 12 00000 00 0000 000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86,4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86,4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86,4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1 12 01000 01 0000 120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1 13 00000 00 0000 000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1 13 02995 05 0000 130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1 14 00000 00 0000 000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48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83A4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000,0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4050,0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4050,0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1 14 02000 00 0000 000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реализации имущества, находящегося в государственной и </w:t>
            </w: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1 14 06013 05 0000 430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2261,0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1 14 06013 13 0000 430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483A4D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E66CF" w:rsidRPr="002E66CF">
              <w:rPr>
                <w:rFonts w:ascii="Times New Roman" w:eastAsia="Times New Roman" w:hAnsi="Times New Roman" w:cs="Times New Roman"/>
                <w:lang w:eastAsia="ru-RU"/>
              </w:rPr>
              <w:t>170,4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1 14 06025 05 0000 430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483A4D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E66CF" w:rsidRPr="002E66CF">
              <w:rPr>
                <w:rFonts w:ascii="Times New Roman" w:eastAsia="Times New Roman" w:hAnsi="Times New Roman" w:cs="Times New Roman"/>
                <w:lang w:eastAsia="ru-RU"/>
              </w:rPr>
              <w:t>568,6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1 16 00000 00 0000 000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Штрафы, санкции, возмещение ущерба 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3666,9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2319,6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lang w:eastAsia="ru-RU"/>
              </w:rPr>
              <w:t>2299,5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1 16 010000 01 0000 140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Calibri" w:hAnsi="Times New Roman" w:cs="Times New Roman"/>
              </w:rPr>
              <w:t>Административные штрафы, установленные Кодексом РФ об административных правонарушениях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3027,0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1654,1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1607,4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1 16 100000 00 0000 140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6CF">
              <w:rPr>
                <w:rFonts w:ascii="Times New Roman" w:eastAsia="Calibri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639,9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665,5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lang w:eastAsia="ru-RU"/>
              </w:rPr>
              <w:t>692,1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1 17 00000 00  0000 000   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1 17 01050 05 0000 180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E66CF">
              <w:rPr>
                <w:rFonts w:ascii="Times New Roman" w:eastAsia="Calibri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E66CF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822088,4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615535,6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510368,5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822088,4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615535,6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510368,5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2 02 10000 00 0000 150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94731,0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46576,0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42934,0</w:t>
            </w:r>
          </w:p>
        </w:tc>
      </w:tr>
      <w:tr w:rsidR="002E66CF" w:rsidRPr="002E66CF" w:rsidTr="0067292B">
        <w:trPr>
          <w:trHeight w:val="4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rPr>
                <w:rFonts w:ascii="Times New Roman" w:eastAsia="Calibri" w:hAnsi="Times New Roman" w:cs="Times New Roman"/>
                <w:snapToGrid w:val="0"/>
              </w:rPr>
            </w:pPr>
            <w:r w:rsidRPr="002E66CF">
              <w:rPr>
                <w:rFonts w:ascii="Times New Roman" w:eastAsia="Calibri" w:hAnsi="Times New Roman" w:cs="Times New Roman"/>
              </w:rPr>
              <w:t>2 02 15001 05 0000 150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</w:rPr>
            </w:pPr>
            <w:r w:rsidRPr="002E66CF">
              <w:rPr>
                <w:rFonts w:ascii="Times New Roman" w:eastAsia="Calibri" w:hAnsi="Times New Roman" w:cs="Times New Roman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71120,0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46526,0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42884,0</w:t>
            </w:r>
          </w:p>
        </w:tc>
      </w:tr>
      <w:tr w:rsidR="002E66CF" w:rsidRPr="002E66CF" w:rsidTr="0067292B">
        <w:trPr>
          <w:trHeight w:val="4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2 02 15002 05 0000 150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2395,5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2E66CF" w:rsidRPr="002E66CF" w:rsidTr="0067292B">
        <w:trPr>
          <w:trHeight w:val="4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2 02 16549 05 0000 150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Дотации (гранты) бюджетам муниципальных районов за достижение показателей органов местного самоуправления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1995,0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2E66CF" w:rsidRPr="002E66CF" w:rsidTr="0067292B">
        <w:trPr>
          <w:trHeight w:val="242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2 02 19999 05 0000150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Прочие дотации бюджетам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19220,5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2E66CF" w:rsidRPr="002E66CF" w:rsidTr="0067292B">
        <w:trPr>
          <w:trHeight w:val="74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2 02 20000 00 0000 150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  <w:r w:rsidRPr="002E66CF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157698,0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53590,5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40761,2</w:t>
            </w:r>
          </w:p>
        </w:tc>
      </w:tr>
      <w:tr w:rsidR="002E66CF" w:rsidRPr="002E66CF" w:rsidTr="0067292B">
        <w:trPr>
          <w:trHeight w:val="74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2 02 25179 05 0000 150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</w:rPr>
            </w:pPr>
            <w:r w:rsidRPr="002E66CF">
              <w:rPr>
                <w:rFonts w:ascii="Times New Roman" w:eastAsia="Calibri" w:hAnsi="Times New Roman" w:cs="Times New Roman"/>
                <w:bCs/>
                <w:snapToGrid w:val="0"/>
              </w:rPr>
              <w:t xml:space="preserve"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</w:t>
            </w:r>
            <w:r w:rsidRPr="002E66CF">
              <w:rPr>
                <w:rFonts w:ascii="Times New Roman" w:eastAsia="Calibri" w:hAnsi="Times New Roman" w:cs="Times New Roman"/>
                <w:bCs/>
                <w:snapToGrid w:val="0"/>
              </w:rP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693,6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693,6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838,4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2 02 25304 05 0000 150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20273,1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19320,2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19135,5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2 02 25497 05 0000 150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2034,9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2677,5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2677,5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2 02 25505 05 0000 150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 xml:space="preserve">Субсидии бюджетам муниципальных районов на реализацию </w:t>
            </w:r>
            <w:proofErr w:type="gramStart"/>
            <w:r w:rsidRPr="002E66CF">
              <w:rPr>
                <w:rFonts w:ascii="Times New Roman" w:eastAsia="Calibri" w:hAnsi="Times New Roman" w:cs="Times New Roman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E66CF">
              <w:rPr>
                <w:rFonts w:ascii="Times New Roman" w:eastAsia="Calibri" w:hAnsi="Times New Roman" w:cs="Times New Roman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28410,7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2 02 25519 05 0000 150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10,6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2 02 25555 05 0000 150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4857,3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2E66CF" w:rsidRPr="002E66CF" w:rsidTr="0067292B">
        <w:trPr>
          <w:trHeight w:val="812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2 02 25511 05 0000 150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3182,5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3162,6</w:t>
            </w:r>
          </w:p>
        </w:tc>
      </w:tr>
      <w:tr w:rsidR="002E66CF" w:rsidRPr="002E66CF" w:rsidTr="0067292B">
        <w:trPr>
          <w:trHeight w:val="54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2 02 29999 05 0000 150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</w:rPr>
            </w:pPr>
            <w:r w:rsidRPr="002E66CF">
              <w:rPr>
                <w:rFonts w:ascii="Times New Roman" w:eastAsia="Calibri" w:hAnsi="Times New Roman" w:cs="Times New Roman"/>
                <w:snapToGrid w:val="0"/>
              </w:rPr>
              <w:t>Прочие субсидии бюджетам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101417,8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27716,7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14947,2</w:t>
            </w:r>
          </w:p>
        </w:tc>
      </w:tr>
      <w:tr w:rsidR="002E66CF" w:rsidRPr="002E66CF" w:rsidTr="0067292B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2 02 30000 00 0000 150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2E66CF">
              <w:rPr>
                <w:rFonts w:ascii="Times New Roman" w:eastAsia="Calibri" w:hAnsi="Times New Roman" w:cs="Times New Roman"/>
                <w:b/>
                <w:snapToGrid w:val="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517747,5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414019,5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402510,2</w:t>
            </w:r>
          </w:p>
        </w:tc>
      </w:tr>
      <w:tr w:rsidR="002E66CF" w:rsidRPr="002E66CF" w:rsidTr="0067292B">
        <w:trPr>
          <w:trHeight w:val="78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2 02 30024 05 0000 150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</w:rPr>
            </w:pPr>
            <w:r w:rsidRPr="002E66CF">
              <w:rPr>
                <w:rFonts w:ascii="Times New Roman" w:eastAsia="Calibri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504132,4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399110,0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386936,9</w:t>
            </w:r>
          </w:p>
        </w:tc>
      </w:tr>
      <w:tr w:rsidR="002E66CF" w:rsidRPr="002E66CF" w:rsidTr="0067292B">
        <w:trPr>
          <w:trHeight w:val="13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2 02 30027 05 0000 150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</w:rPr>
            </w:pPr>
            <w:r w:rsidRPr="002E66CF">
              <w:rPr>
                <w:rFonts w:ascii="Times New Roman" w:eastAsia="Calibri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13601,8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14895,7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15491,5</w:t>
            </w:r>
          </w:p>
        </w:tc>
      </w:tr>
      <w:tr w:rsidR="002E66CF" w:rsidRPr="002E66CF" w:rsidTr="0067292B">
        <w:trPr>
          <w:trHeight w:val="13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2 02 35120 05 0000 150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13,3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13,8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81,8</w:t>
            </w:r>
          </w:p>
        </w:tc>
      </w:tr>
      <w:tr w:rsidR="002E66CF" w:rsidRPr="002E66CF" w:rsidTr="0067292B">
        <w:trPr>
          <w:trHeight w:val="24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2 02 40000 00 0000 150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E66CF">
              <w:rPr>
                <w:rFonts w:ascii="Times New Roman" w:eastAsia="Calibri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51911,9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101349,6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24163,1</w:t>
            </w:r>
          </w:p>
        </w:tc>
      </w:tr>
      <w:tr w:rsidR="002E66CF" w:rsidRPr="002E66CF" w:rsidTr="0067292B">
        <w:trPr>
          <w:trHeight w:val="24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2 02 40014 05 0000 150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1421,8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2E66CF" w:rsidRPr="002E66CF" w:rsidTr="0067292B">
        <w:trPr>
          <w:trHeight w:val="24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2 02 45050 05 0000 150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E66CF">
              <w:rPr>
                <w:rFonts w:ascii="Times New Roman" w:eastAsia="Calibri" w:hAnsi="Times New Roman" w:cs="Times New Roman"/>
              </w:rPr>
              <w:t xml:space="preserve">Межбюджетные трансферты, </w:t>
            </w:r>
            <w:r w:rsidRPr="002E66CF">
              <w:rPr>
                <w:rFonts w:ascii="Times New Roman" w:eastAsia="Calibri" w:hAnsi="Times New Roman" w:cs="Times New Roman"/>
              </w:rPr>
              <w:lastRenderedPageBreak/>
              <w:t>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78,1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2E66CF" w:rsidRPr="002E66CF" w:rsidTr="0067292B">
        <w:trPr>
          <w:trHeight w:val="36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2 02 45303 05 0000 150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Межбюджетные трансферты бюджетам на ежемесячное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33681,6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18397,3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18397,3</w:t>
            </w:r>
          </w:p>
        </w:tc>
      </w:tr>
      <w:tr w:rsidR="002E66CF" w:rsidRPr="002E66CF" w:rsidTr="0067292B">
        <w:trPr>
          <w:trHeight w:val="36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2 02 49999 05 0000 150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66CF">
              <w:rPr>
                <w:rFonts w:ascii="Times New Roman" w:eastAsia="Calibri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16730,4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82952,3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CF" w:rsidRPr="002E66CF" w:rsidRDefault="002E66CF" w:rsidP="002E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66CF">
              <w:rPr>
                <w:rFonts w:ascii="Times New Roman" w:eastAsia="Times New Roman" w:hAnsi="Times New Roman" w:cs="Times New Roman"/>
                <w:bCs/>
                <w:lang w:eastAsia="ru-RU"/>
              </w:rPr>
              <w:t>5765,8</w:t>
            </w:r>
          </w:p>
        </w:tc>
      </w:tr>
    </w:tbl>
    <w:p w:rsidR="002E66CF" w:rsidRPr="002E66CF" w:rsidRDefault="002E66CF" w:rsidP="002E66CF">
      <w:pPr>
        <w:rPr>
          <w:rFonts w:ascii="Calibri" w:eastAsia="Calibri" w:hAnsi="Calibri" w:cs="Times New Roman"/>
        </w:rPr>
      </w:pPr>
    </w:p>
    <w:p w:rsidR="001F1B52" w:rsidRDefault="001F1B52" w:rsidP="000557D9">
      <w:pPr>
        <w:rPr>
          <w:b/>
          <w:bCs/>
        </w:rPr>
      </w:pPr>
    </w:p>
    <w:p w:rsidR="00D612E0" w:rsidRDefault="00D612E0" w:rsidP="00D612E0"/>
    <w:p w:rsidR="00D5125B" w:rsidRDefault="00D5125B" w:rsidP="00D612E0"/>
    <w:p w:rsidR="00D5125B" w:rsidRDefault="00D5125B" w:rsidP="00D612E0"/>
    <w:p w:rsidR="00D5125B" w:rsidRDefault="00D5125B" w:rsidP="00D612E0"/>
    <w:p w:rsidR="00D5125B" w:rsidRDefault="00D5125B" w:rsidP="00D612E0"/>
    <w:p w:rsidR="00D5125B" w:rsidRDefault="00D5125B" w:rsidP="00D612E0"/>
    <w:p w:rsidR="00D5125B" w:rsidRDefault="00D5125B" w:rsidP="00D612E0"/>
    <w:p w:rsidR="00D5125B" w:rsidRDefault="00D5125B" w:rsidP="00D612E0"/>
    <w:p w:rsidR="00D5125B" w:rsidRDefault="00D5125B" w:rsidP="00D612E0"/>
    <w:p w:rsidR="00D5125B" w:rsidRDefault="00D5125B" w:rsidP="00D612E0"/>
    <w:p w:rsidR="00D5125B" w:rsidRDefault="00D5125B" w:rsidP="00D612E0"/>
    <w:p w:rsidR="00D5125B" w:rsidRDefault="00D5125B" w:rsidP="00D612E0"/>
    <w:p w:rsidR="00D5125B" w:rsidRDefault="00D5125B" w:rsidP="00D612E0"/>
    <w:p w:rsidR="00D5125B" w:rsidRDefault="00D5125B" w:rsidP="00D612E0"/>
    <w:p w:rsidR="00D5125B" w:rsidRDefault="00D5125B" w:rsidP="00D612E0"/>
    <w:p w:rsidR="00D5125B" w:rsidRDefault="00D5125B" w:rsidP="00D612E0"/>
    <w:p w:rsidR="00D5125B" w:rsidRDefault="00D5125B" w:rsidP="00D612E0"/>
    <w:tbl>
      <w:tblPr>
        <w:tblW w:w="9402" w:type="dxa"/>
        <w:tblLook w:val="04A0" w:firstRow="1" w:lastRow="0" w:firstColumn="1" w:lastColumn="0" w:noHBand="0" w:noVBand="1"/>
      </w:tblPr>
      <w:tblGrid>
        <w:gridCol w:w="3402"/>
        <w:gridCol w:w="567"/>
        <w:gridCol w:w="851"/>
        <w:gridCol w:w="1701"/>
        <w:gridCol w:w="709"/>
        <w:gridCol w:w="2158"/>
        <w:gridCol w:w="14"/>
      </w:tblGrid>
      <w:tr w:rsidR="00184E3B" w:rsidRPr="00184E3B" w:rsidTr="00184E3B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7</w:t>
            </w:r>
          </w:p>
        </w:tc>
      </w:tr>
      <w:tr w:rsidR="00184E3B" w:rsidRPr="00184E3B" w:rsidTr="00184E3B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36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района </w:t>
            </w:r>
          </w:p>
        </w:tc>
      </w:tr>
      <w:tr w:rsidR="00184E3B" w:rsidRPr="00184E3B" w:rsidTr="00184E3B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0F5BCD" w:rsidP="000F5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"Забайкальский район" от "27" декабря 2023</w:t>
            </w:r>
            <w:r w:rsidR="00184E3B"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224</w:t>
            </w:r>
          </w:p>
        </w:tc>
      </w:tr>
      <w:tr w:rsidR="00184E3B" w:rsidRPr="00184E3B" w:rsidTr="00184E3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36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районного бюджета</w:t>
            </w:r>
          </w:p>
        </w:tc>
      </w:tr>
      <w:tr w:rsidR="00184E3B" w:rsidRPr="00184E3B" w:rsidTr="00184E3B">
        <w:trPr>
          <w:trHeight w:val="5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36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"Забайкальский район" на 2024 год и плановый период 2025 и 2026 годов"</w:t>
            </w:r>
          </w:p>
        </w:tc>
      </w:tr>
      <w:tr w:rsidR="00184E3B" w:rsidRPr="00184E3B" w:rsidTr="00184E3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4E3B" w:rsidRPr="00184E3B" w:rsidTr="00184E3B">
        <w:trPr>
          <w:trHeight w:val="405"/>
        </w:trPr>
        <w:tc>
          <w:tcPr>
            <w:tcW w:w="9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ассигнований районного бюджета</w:t>
            </w:r>
          </w:p>
        </w:tc>
      </w:tr>
      <w:tr w:rsidR="00184E3B" w:rsidRPr="00184E3B" w:rsidTr="00184E3B">
        <w:trPr>
          <w:trHeight w:val="705"/>
        </w:trPr>
        <w:tc>
          <w:tcPr>
            <w:tcW w:w="9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разделам, подразделам,  целевым статьям (муниципальным программам и непрограммным направлениям деятельности),</w:t>
            </w:r>
          </w:p>
        </w:tc>
      </w:tr>
      <w:tr w:rsidR="00184E3B" w:rsidRPr="00184E3B" w:rsidTr="00184E3B">
        <w:trPr>
          <w:trHeight w:val="345"/>
        </w:trPr>
        <w:tc>
          <w:tcPr>
            <w:tcW w:w="9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</w:tr>
      <w:tr w:rsidR="00184E3B" w:rsidRPr="00184E3B" w:rsidTr="00184E3B">
        <w:trPr>
          <w:trHeight w:val="300"/>
        </w:trPr>
        <w:tc>
          <w:tcPr>
            <w:tcW w:w="9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2024 год</w:t>
            </w:r>
          </w:p>
        </w:tc>
      </w:tr>
      <w:tr w:rsidR="00184E3B" w:rsidRPr="00184E3B" w:rsidTr="00184E3B">
        <w:trPr>
          <w:gridAfter w:val="1"/>
          <w:wAfter w:w="14" w:type="dxa"/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184E3B" w:rsidRPr="00184E3B" w:rsidTr="00184E3B">
        <w:trPr>
          <w:gridAfter w:val="1"/>
          <w:wAfter w:w="14" w:type="dxa"/>
          <w:trHeight w:val="25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E3B" w:rsidRPr="00184E3B" w:rsidTr="00184E3B">
        <w:trPr>
          <w:gridAfter w:val="1"/>
          <w:wAfter w:w="14" w:type="dxa"/>
          <w:trHeight w:val="45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84E3B" w:rsidRPr="00184E3B" w:rsidTr="00184E3B">
        <w:trPr>
          <w:gridAfter w:val="1"/>
          <w:wAfter w:w="14" w:type="dxa"/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104 773,7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3 773,0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3 773,0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3 773,0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3 356,3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3 356,3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3 356,3</w:t>
            </w:r>
          </w:p>
        </w:tc>
      </w:tr>
      <w:tr w:rsidR="00184E3B" w:rsidRPr="00184E3B" w:rsidTr="00184E3B">
        <w:trPr>
          <w:gridAfter w:val="1"/>
          <w:wAfter w:w="14" w:type="dxa"/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3 460,9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3 460,9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3 460,9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3 460,9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3 460,9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3 460,9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25 659,2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25 585,7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24 283,3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22 904,5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22 904,5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22 904,5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184E3B" w:rsidRPr="00184E3B" w:rsidTr="00184E3B">
        <w:trPr>
          <w:gridAfter w:val="1"/>
          <w:wAfter w:w="14" w:type="dxa"/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833,8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в соответствии с жилищном законодательством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15 386,6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15 386,6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3 477,3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3 477,3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3 477,3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3 477,3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11 909,3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11 016,3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11 016,3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11 016,3</w:t>
            </w:r>
          </w:p>
        </w:tc>
      </w:tr>
      <w:tr w:rsidR="00184E3B" w:rsidRPr="00184E3B" w:rsidTr="00184E3B">
        <w:trPr>
          <w:gridAfter w:val="1"/>
          <w:wAfter w:w="14" w:type="dxa"/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 на осуществление отдельных государственных полномочий в финансовой сфере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184E3B" w:rsidRPr="00184E3B" w:rsidTr="00184E3B">
        <w:trPr>
          <w:gridAfter w:val="1"/>
          <w:wAfter w:w="14" w:type="dxa"/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54 464,8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1 397,9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1 344,4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1 344,4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1 344,4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968,8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968,8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84E3B" w:rsidRPr="00184E3B" w:rsidTr="00184E3B">
        <w:trPr>
          <w:gridAfter w:val="1"/>
          <w:wAfter w:w="14" w:type="dxa"/>
          <w:trHeight w:val="17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районного бюджета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988,9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50 948,0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50 948,0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50 532,0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50 469,6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4 503,1</w:t>
            </w:r>
          </w:p>
        </w:tc>
      </w:tr>
      <w:tr w:rsidR="00184E3B" w:rsidRPr="00184E3B" w:rsidTr="00184E3B">
        <w:trPr>
          <w:gridAfter w:val="1"/>
          <w:wAfter w:w="14" w:type="dxa"/>
          <w:trHeight w:val="7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4 503,1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</w:tr>
      <w:tr w:rsidR="00184E3B" w:rsidRPr="00184E3B" w:rsidTr="00184E3B">
        <w:trPr>
          <w:gridAfter w:val="1"/>
          <w:wAfter w:w="14" w:type="dxa"/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45 022,5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45 022,5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629,9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для бюджетов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416,0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184E3B" w:rsidRPr="00184E3B" w:rsidTr="00184E3B">
        <w:trPr>
          <w:gridAfter w:val="1"/>
          <w:wAfter w:w="14" w:type="dxa"/>
          <w:trHeight w:val="10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11 314,1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5 948,2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5 948,2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5 948,2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5 948,2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5 948,2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5 948,2</w:t>
            </w:r>
          </w:p>
        </w:tc>
      </w:tr>
      <w:tr w:rsidR="00184E3B" w:rsidRPr="00184E3B" w:rsidTr="00184E3B">
        <w:trPr>
          <w:gridAfter w:val="1"/>
          <w:wAfter w:w="14" w:type="dxa"/>
          <w:trHeight w:val="10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</w:t>
            </w: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безопасности людей на водных объектах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</w:t>
            </w:r>
          </w:p>
        </w:tc>
      </w:tr>
      <w:tr w:rsidR="00184E3B" w:rsidRPr="00184E3B" w:rsidTr="00184E3B">
        <w:trPr>
          <w:gridAfter w:val="1"/>
          <w:wAfter w:w="14" w:type="dxa"/>
          <w:trHeight w:val="7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184E3B" w:rsidRPr="00184E3B" w:rsidTr="00184E3B">
        <w:trPr>
          <w:gridAfter w:val="1"/>
          <w:wAfter w:w="14" w:type="dxa"/>
          <w:trHeight w:val="9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</w:tr>
      <w:tr w:rsidR="00184E3B" w:rsidRPr="00184E3B" w:rsidTr="00184E3B">
        <w:trPr>
          <w:gridAfter w:val="1"/>
          <w:wAfter w:w="14" w:type="dxa"/>
          <w:trHeight w:val="17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Повышеие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антитеррористической защищенности социальных объектов"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отдельных видов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престплений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53 413,9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3 924,3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3 924,3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48 217,0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48 217,0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48 217,0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48 217,0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6 005,4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6 005,4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184E3B" w:rsidRPr="00184E3B" w:rsidTr="00184E3B">
        <w:trPr>
          <w:gridAfter w:val="1"/>
          <w:wAfter w:w="14" w:type="dxa"/>
          <w:trHeight w:val="17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1 272,6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1 272,6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1 272,6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"Внесение изменений в генеральный план сельских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1 272,6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84E3B" w:rsidRPr="00184E3B" w:rsidTr="00184E3B">
        <w:trPr>
          <w:gridAfter w:val="1"/>
          <w:wAfter w:w="14" w:type="dxa"/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97 599,0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63 933,9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63 933,9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63 933,9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63 142,1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Мероприяттие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25 354,1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25 354,1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25 354,1</w:t>
            </w:r>
          </w:p>
        </w:tc>
      </w:tr>
      <w:tr w:rsidR="00184E3B" w:rsidRPr="00184E3B" w:rsidTr="00184E3B">
        <w:trPr>
          <w:gridAfter w:val="1"/>
          <w:wAfter w:w="14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существление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переданных полномочий по организации в границах поселений тепло-, и водоснабжения населения, водоотведения, снабжения населения топливом"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22 857,6</w:t>
            </w:r>
          </w:p>
        </w:tc>
      </w:tr>
      <w:tr w:rsidR="00184E3B" w:rsidRPr="00184E3B" w:rsidTr="00184E3B">
        <w:trPr>
          <w:gridAfter w:val="1"/>
          <w:wAfter w:w="14" w:type="dxa"/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 (дальневосточные дворы)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199,5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сбора и вывоза бытовых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199,5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199,5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199,5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 (освещение)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778 546,9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230 757,0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230 757,0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227 633,3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60 660,1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60 660,1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60 660,1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60 660,1</w:t>
            </w:r>
          </w:p>
        </w:tc>
      </w:tr>
      <w:tr w:rsidR="00184E3B" w:rsidRPr="00184E3B" w:rsidTr="00184E3B">
        <w:trPr>
          <w:gridAfter w:val="1"/>
          <w:wAfter w:w="14" w:type="dxa"/>
          <w:trHeight w:val="28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1 043,7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184E3B" w:rsidRPr="00184E3B" w:rsidTr="00184E3B">
        <w:trPr>
          <w:gridAfter w:val="1"/>
          <w:wAfter w:w="14" w:type="dxa"/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184E3B" w:rsidRPr="00184E3B" w:rsidTr="00184E3B">
        <w:trPr>
          <w:gridAfter w:val="1"/>
          <w:wAfter w:w="14" w:type="dxa"/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дошкольные образовательные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84E3B" w:rsidRPr="00184E3B" w:rsidTr="00184E3B">
        <w:trPr>
          <w:gridAfter w:val="1"/>
          <w:wAfter w:w="14" w:type="dxa"/>
          <w:trHeight w:val="8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84E3B" w:rsidRPr="00184E3B" w:rsidTr="00184E3B">
        <w:trPr>
          <w:gridAfter w:val="1"/>
          <w:wAfter w:w="14" w:type="dxa"/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84E3B" w:rsidRPr="00184E3B" w:rsidTr="00184E3B">
        <w:trPr>
          <w:gridAfter w:val="1"/>
          <w:wAfter w:w="14" w:type="dxa"/>
          <w:trHeight w:val="17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осваивающимими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184E3B" w:rsidRPr="00184E3B" w:rsidTr="00184E3B">
        <w:trPr>
          <w:gridAfter w:val="1"/>
          <w:wAfter w:w="14" w:type="dxa"/>
          <w:trHeight w:val="17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осваивающимими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498 306,5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общего образования в муниципальном районе "Забайкальский район" (2020-2026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494 356,5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459 624,2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99 399,6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99 399,6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99 399,6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68 071,1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31 328,5</w:t>
            </w:r>
          </w:p>
        </w:tc>
      </w:tr>
      <w:tr w:rsidR="00184E3B" w:rsidRPr="00184E3B" w:rsidTr="00184E3B">
        <w:trPr>
          <w:gridAfter w:val="1"/>
          <w:wAfter w:w="14" w:type="dxa"/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3 527,5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1 706,8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33 681,6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33 681,6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23 258,4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10 423,2</w:t>
            </w:r>
          </w:p>
        </w:tc>
      </w:tr>
      <w:tr w:rsidR="00184E3B" w:rsidRPr="00184E3B" w:rsidTr="00184E3B">
        <w:trPr>
          <w:gridAfter w:val="1"/>
          <w:wAfter w:w="14" w:type="dxa"/>
          <w:trHeight w:val="28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320 344,9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320 344,9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192 108,0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128 236,9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1 042,1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239,7</w:t>
            </w:r>
          </w:p>
        </w:tc>
      </w:tr>
      <w:tr w:rsidR="00184E3B" w:rsidRPr="00184E3B" w:rsidTr="00184E3B">
        <w:trPr>
          <w:gridAfter w:val="1"/>
          <w:wAfter w:w="14" w:type="dxa"/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4 154,8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1 934,0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1 159,8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6 843,1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 Обеспечение основных требований действующего законодательства в области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антитеррорестичекой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защищенности в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общеобразоваетльных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6 373,1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6 373,1</w:t>
            </w:r>
          </w:p>
        </w:tc>
      </w:tr>
      <w:tr w:rsidR="00184E3B" w:rsidRPr="00184E3B" w:rsidTr="00184E3B">
        <w:trPr>
          <w:gridAfter w:val="1"/>
          <w:wAfter w:w="14" w:type="dxa"/>
          <w:trHeight w:val="1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10 504,5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9 973,4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1 265,6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184E3B" w:rsidRPr="00184E3B" w:rsidTr="00184E3B">
        <w:trPr>
          <w:gridAfter w:val="1"/>
          <w:wAfter w:w="14" w:type="dxa"/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"На проведение капитального ремонта и оснащения зданий муниципальных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25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25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25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37 920,4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37 920,4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3 806,6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3 756,6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3 756,6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3 756,6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3 756,6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на решение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вопросов местного значения учреждения дополнительного образования детей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gridAfter w:val="1"/>
          <w:wAfter w:w="14" w:type="dxa"/>
          <w:trHeight w:val="8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34 113,8</w:t>
            </w:r>
          </w:p>
        </w:tc>
      </w:tr>
      <w:tr w:rsidR="00184E3B" w:rsidRPr="00184E3B" w:rsidTr="00184E3B">
        <w:trPr>
          <w:gridAfter w:val="1"/>
          <w:wAfter w:w="14" w:type="dxa"/>
          <w:trHeight w:val="17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184E3B" w:rsidRPr="00184E3B" w:rsidTr="00184E3B">
        <w:trPr>
          <w:gridAfter w:val="1"/>
          <w:wAfter w:w="14" w:type="dxa"/>
          <w:trHeight w:val="17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на решение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вопросов местного значения учреждения дополнительного образования детей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32 855,6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22 509,1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22 509,1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22 509,1</w:t>
            </w:r>
          </w:p>
        </w:tc>
      </w:tr>
      <w:tr w:rsidR="00184E3B" w:rsidRPr="00184E3B" w:rsidTr="00184E3B">
        <w:trPr>
          <w:gridAfter w:val="1"/>
          <w:wAfter w:w="14" w:type="dxa"/>
          <w:trHeight w:val="10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184E3B" w:rsidRPr="00184E3B" w:rsidTr="00184E3B">
        <w:trPr>
          <w:gridAfter w:val="1"/>
          <w:wAfter w:w="14" w:type="dxa"/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4 170,6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4 170,6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4 170,6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4 170,6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600,4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565,6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3 570,2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3 570,2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3 570,2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7 392,4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gridAfter w:val="1"/>
          <w:wAfter w:w="14" w:type="dxa"/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84E3B" w:rsidRPr="00184E3B" w:rsidTr="00184E3B">
        <w:trPr>
          <w:gridAfter w:val="1"/>
          <w:wAfter w:w="14" w:type="dxa"/>
          <w:trHeight w:val="10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1 218,7</w:t>
            </w:r>
          </w:p>
        </w:tc>
      </w:tr>
      <w:tr w:rsidR="00184E3B" w:rsidRPr="00184E3B" w:rsidTr="00184E3B">
        <w:trPr>
          <w:gridAfter w:val="1"/>
          <w:wAfter w:w="14" w:type="dxa"/>
          <w:trHeight w:val="16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</w:t>
            </w: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184E3B" w:rsidRPr="00184E3B" w:rsidTr="00184E3B">
        <w:trPr>
          <w:gridAfter w:val="1"/>
          <w:wAfter w:w="14" w:type="dxa"/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184E3B" w:rsidRPr="00184E3B" w:rsidTr="00184E3B">
        <w:trPr>
          <w:gridAfter w:val="1"/>
          <w:wAfter w:w="14" w:type="dxa"/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"Единая субвенция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84E3B" w:rsidRPr="00184E3B" w:rsidTr="00184E3B">
        <w:trPr>
          <w:gridAfter w:val="1"/>
          <w:wAfter w:w="14" w:type="dxa"/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84E3B" w:rsidRPr="00184E3B" w:rsidTr="00184E3B">
        <w:trPr>
          <w:gridAfter w:val="1"/>
          <w:wAfter w:w="14" w:type="dxa"/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349,9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184E3B" w:rsidRPr="00184E3B" w:rsidTr="00184E3B">
        <w:trPr>
          <w:gridAfter w:val="1"/>
          <w:wAfter w:w="14" w:type="dxa"/>
          <w:trHeight w:val="4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184E3B" w:rsidRPr="00184E3B" w:rsidTr="00184E3B">
        <w:trPr>
          <w:gridAfter w:val="1"/>
          <w:wAfter w:w="14" w:type="dxa"/>
          <w:trHeight w:val="4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184E3B" w:rsidRPr="00184E3B" w:rsidTr="00184E3B">
        <w:trPr>
          <w:gridAfter w:val="1"/>
          <w:wAfter w:w="14" w:type="dxa"/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</w:tr>
      <w:tr w:rsidR="00184E3B" w:rsidRPr="00184E3B" w:rsidTr="00184E3B">
        <w:trPr>
          <w:gridAfter w:val="1"/>
          <w:wAfter w:w="14" w:type="dxa"/>
          <w:trHeight w:val="8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</w:tr>
      <w:tr w:rsidR="00184E3B" w:rsidRPr="00184E3B" w:rsidTr="00184E3B">
        <w:trPr>
          <w:gridAfter w:val="1"/>
          <w:wAfter w:w="14" w:type="dxa"/>
          <w:trHeight w:val="4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350,2</w:t>
            </w:r>
          </w:p>
        </w:tc>
      </w:tr>
      <w:tr w:rsidR="00184E3B" w:rsidRPr="00184E3B" w:rsidTr="00184E3B">
        <w:trPr>
          <w:gridAfter w:val="1"/>
          <w:wAfter w:w="14" w:type="dxa"/>
          <w:trHeight w:val="4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350,3</w:t>
            </w:r>
          </w:p>
        </w:tc>
      </w:tr>
      <w:tr w:rsidR="00184E3B" w:rsidRPr="00184E3B" w:rsidTr="00184E3B">
        <w:trPr>
          <w:gridAfter w:val="1"/>
          <w:wAfter w:w="14" w:type="dxa"/>
          <w:trHeight w:val="9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302,4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2020-2026гг."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3 030,9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293,4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,к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инематография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10 828,1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культуры муниципального района «Забайкальский район» </w:t>
            </w: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(2020-2026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10 828,1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"Проведение культурно-массовых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"Сохранение объектов культурного наследия"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10 347,5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7 847,5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7 847,5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7 847,5</w:t>
            </w:r>
          </w:p>
        </w:tc>
      </w:tr>
      <w:tr w:rsidR="00184E3B" w:rsidRPr="00184E3B" w:rsidTr="00184E3B">
        <w:trPr>
          <w:gridAfter w:val="1"/>
          <w:wAfter w:w="14" w:type="dxa"/>
          <w:trHeight w:val="10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21 392,2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4 283,5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4 283,5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иуниципальных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4 283,5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4 283,5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4 283,5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16 929,7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2020-2026гг."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14 048,3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184E3B" w:rsidRPr="00184E3B" w:rsidTr="00184E3B">
        <w:trPr>
          <w:gridAfter w:val="1"/>
          <w:wAfter w:w="14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184E3B" w:rsidRPr="00184E3B" w:rsidTr="00184E3B">
        <w:trPr>
          <w:gridAfter w:val="1"/>
          <w:wAfter w:w="14" w:type="dxa"/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2 381,6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2 381,6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2 381,6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"Содержание детей-сирот в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8 128,5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8 078,5</w:t>
            </w:r>
          </w:p>
        </w:tc>
      </w:tr>
      <w:tr w:rsidR="00184E3B" w:rsidRPr="00184E3B" w:rsidTr="00184E3B">
        <w:trPr>
          <w:gridAfter w:val="1"/>
          <w:wAfter w:w="14" w:type="dxa"/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8 078,5</w:t>
            </w:r>
          </w:p>
        </w:tc>
      </w:tr>
      <w:tr w:rsidR="00184E3B" w:rsidRPr="00184E3B" w:rsidTr="00184E3B">
        <w:trPr>
          <w:gridAfter w:val="1"/>
          <w:wAfter w:w="14" w:type="dxa"/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муниципальном районе «Забайкальский район»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84E3B" w:rsidRPr="00184E3B" w:rsidTr="00184E3B">
        <w:trPr>
          <w:gridAfter w:val="1"/>
          <w:wAfter w:w="14" w:type="dxa"/>
          <w:trHeight w:val="9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жилых помещений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фестивалей, конкурсов, концертов и др. социально-культурных мероприятий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84E3B" w:rsidRPr="00184E3B" w:rsidTr="00184E3B">
        <w:trPr>
          <w:gridAfter w:val="1"/>
          <w:wAfter w:w="14" w:type="dxa"/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"Проведение районных и межрайонных физкультурно-спортивных мероприятий, участие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спортменов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команд района в межрайонных и краевых физкультурно-спортивных мероприятиях"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594,1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государственного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внутренного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38 815,3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184E3B" w:rsidRPr="00184E3B" w:rsidTr="00184E3B">
        <w:trPr>
          <w:gridAfter w:val="1"/>
          <w:wAfter w:w="14" w:type="dxa"/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6 861,6</w:t>
            </w:r>
          </w:p>
        </w:tc>
      </w:tr>
      <w:tr w:rsidR="00184E3B" w:rsidRPr="00184E3B" w:rsidTr="00184E3B">
        <w:trPr>
          <w:gridAfter w:val="1"/>
          <w:wAfter w:w="14" w:type="dxa"/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184E3B" w:rsidRPr="00184E3B" w:rsidTr="00184E3B">
        <w:trPr>
          <w:gridAfter w:val="1"/>
          <w:wAfter w:w="14" w:type="dxa"/>
          <w:trHeight w:val="11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184E3B" w:rsidRPr="00184E3B" w:rsidTr="00184E3B">
        <w:trPr>
          <w:gridAfter w:val="1"/>
          <w:wAfter w:w="1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14 065,7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14 065,7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местным бюджетам муниципальных образований, имеющих целевое назначение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184E3B" w:rsidRPr="00184E3B" w:rsidTr="00184E3B">
        <w:trPr>
          <w:gridAfter w:val="1"/>
          <w:wAfter w:w="14" w:type="dxa"/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городского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184E3B" w:rsidRPr="00184E3B" w:rsidTr="00184E3B">
        <w:trPr>
          <w:gridAfter w:val="1"/>
          <w:wAfter w:w="14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1 119 255,3</w:t>
            </w:r>
          </w:p>
        </w:tc>
      </w:tr>
    </w:tbl>
    <w:p w:rsidR="00D5125B" w:rsidRDefault="00D5125B" w:rsidP="00D612E0"/>
    <w:p w:rsidR="00D5125B" w:rsidRDefault="00D5125B" w:rsidP="00D612E0"/>
    <w:p w:rsidR="002E66CF" w:rsidRDefault="002E66CF" w:rsidP="00D612E0"/>
    <w:p w:rsidR="002E66CF" w:rsidRDefault="002E66CF" w:rsidP="00D612E0"/>
    <w:p w:rsidR="002E66CF" w:rsidRDefault="002E66CF" w:rsidP="00D612E0"/>
    <w:p w:rsidR="002E66CF" w:rsidRDefault="002E66CF" w:rsidP="00D612E0"/>
    <w:tbl>
      <w:tblPr>
        <w:tblW w:w="9498" w:type="dxa"/>
        <w:tblLook w:val="04A0" w:firstRow="1" w:lastRow="0" w:firstColumn="1" w:lastColumn="0" w:noHBand="0" w:noVBand="1"/>
      </w:tblPr>
      <w:tblGrid>
        <w:gridCol w:w="3969"/>
        <w:gridCol w:w="2127"/>
        <w:gridCol w:w="1275"/>
        <w:gridCol w:w="2127"/>
      </w:tblGrid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9</w:t>
            </w:r>
          </w:p>
        </w:tc>
      </w:tr>
      <w:tr w:rsidR="00184E3B" w:rsidRPr="00184E3B" w:rsidTr="00184E3B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района 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E3B" w:rsidRPr="00184E3B" w:rsidRDefault="000F5BCD" w:rsidP="000F5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"Забайкальский район" от "27</w:t>
            </w:r>
            <w:r w:rsidR="00184E3B"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36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 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6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</w:tr>
      <w:tr w:rsidR="00184E3B" w:rsidRPr="00184E3B" w:rsidTr="00184E3B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районного бюджета</w:t>
            </w:r>
          </w:p>
        </w:tc>
      </w:tr>
      <w:tr w:rsidR="00184E3B" w:rsidRPr="00184E3B" w:rsidTr="00184E3B">
        <w:trPr>
          <w:trHeight w:val="4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"Забайкальский район" на 2024 год и плановый период 2025 и 2026 годов"</w:t>
            </w:r>
          </w:p>
        </w:tc>
      </w:tr>
      <w:tr w:rsidR="00184E3B" w:rsidRPr="00184E3B" w:rsidTr="00184E3B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E3B" w:rsidRPr="00184E3B" w:rsidTr="00184E3B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4E3B" w:rsidRPr="00184E3B" w:rsidTr="00184E3B">
        <w:trPr>
          <w:trHeight w:val="31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ассигнований районного бюджета</w:t>
            </w:r>
          </w:p>
        </w:tc>
      </w:tr>
      <w:tr w:rsidR="00184E3B" w:rsidRPr="00184E3B" w:rsidTr="00184E3B">
        <w:trPr>
          <w:trHeight w:val="31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целевым статьям (муниципальным программа и непрограммным направлениям деятельности),</w:t>
            </w:r>
          </w:p>
        </w:tc>
      </w:tr>
      <w:tr w:rsidR="00184E3B" w:rsidRPr="00184E3B" w:rsidTr="00184E3B">
        <w:trPr>
          <w:trHeight w:val="31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</w:tr>
      <w:tr w:rsidR="00184E3B" w:rsidRPr="00184E3B" w:rsidTr="00184E3B">
        <w:trPr>
          <w:trHeight w:val="30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2024 год</w:t>
            </w:r>
          </w:p>
        </w:tc>
      </w:tr>
      <w:tr w:rsidR="00184E3B" w:rsidRPr="00184E3B" w:rsidTr="00184E3B">
        <w:trPr>
          <w:trHeight w:val="3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E3B" w:rsidRPr="00184E3B" w:rsidTr="00184E3B">
        <w:trPr>
          <w:trHeight w:val="45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56 727,8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38 815,3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местным бюджетам муниципальных образований, имеющих целевое назначение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184E3B" w:rsidRPr="00184E3B" w:rsidTr="00184E3B">
        <w:trPr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184E3B" w:rsidRPr="00184E3B" w:rsidTr="00184E3B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Иной межбюджетный трансферт на решение вопросов местного значения учреждения городского и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3 530,8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3 477,3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3 477,3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3 477,3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13 253,7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11 016,3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 на осуществление отдельных государственных полномочий в финансовой сфере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1 344,4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1 344,4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968,8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"Заключение договоров на проведение оценки рыночной стоимости объектов при проведен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кционов по продаже имущества или заключении договоров аренды"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"Ведение реестра муниципальной собственности муниципального района "Забайкальский район" (приобретение программного </w:t>
            </w: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комплекса и его сопровождение)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02 0 05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988,9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184E3B" w:rsidRPr="00184E3B" w:rsidTr="00184E3B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10 828,1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"Сохранение объектов культурного наследия"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10 347,5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7 847,5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7 847,5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поддержку отрасли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05 0 08 25190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05 0 08 25190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05 0 08 25190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»"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2020-2026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90 402,4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89 100,0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3 356,3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3 356,3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3 356,3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22 904,5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22 904,5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22 904,5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60 565,3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8 453,1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338,6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50 970,7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50 970,7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629,9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1 015,9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646,1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646,1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833,8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2020-2026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"Доступная среда на 2020-2026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"Проведение ремонта жилых помещений отдельных категорий граждан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муниципальногорайона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"Забайкальский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жилых помещений отдельных категорий граждан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фестивалей, конкурсов, концертов и др. социально-культурных мероприятий для инвалидов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83030,0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63 933,9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63 142,1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Мероприяттие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25 354,1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25 354,1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25 354,1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существление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переданных полномочий по организации в границах поселений тепло-, и водоснабжения населения, водоотведения, снабжения населения топливом"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16 739,9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"Внесение изменений в генеральный план сельских поселений"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1 272,6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84E3B" w:rsidRPr="00184E3B" w:rsidTr="00184E3B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 (освещение)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850,0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"Проведение районных и межрайонных физкультурно-спортивных мероприятий, участие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спортменов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команд района в межрайонных и краевых физкультурно-спортивных мероприятиях"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1 251,8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66017,8</w:t>
            </w:r>
          </w:p>
        </w:tc>
      </w:tr>
      <w:tr w:rsidR="00184E3B" w:rsidRPr="00184E3B" w:rsidTr="00184E3B">
        <w:trPr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66 017,8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48 217,0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6 005,4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6 005,4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 (дальневосточные дворы)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184E3B" w:rsidRPr="00184E3B" w:rsidTr="00184E3B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Повышеие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антитеррористической защищенности социальных объектов"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муниципальном районе «Забайкальский район» на 2020-2026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"Организация проведения районных физкультурно-спортивных мероприятий под девизом "Спорт против наркотиков""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231 048,4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227 633,3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60 660,1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60 660,1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60 660,1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60 660,1</w:t>
            </w:r>
          </w:p>
        </w:tc>
      </w:tr>
      <w:tr w:rsidR="00184E3B" w:rsidRPr="00184E3B" w:rsidTr="00184E3B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1 043,7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дошкольные образовательные учреждения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84E3B" w:rsidRPr="00184E3B" w:rsidTr="00184E3B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осваивающимими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осваивающимими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Муниципальнаяя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495 859,0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"Единая субвенция в области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Государсвенные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полномочия по администрированию детей инвалидов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459 702,3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99 399,6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99 399,6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68 071,1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31 328,5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3 527,5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</w:t>
            </w: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18 0 01 78186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33 681,6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33 681,6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23 258,4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10 423,2</w:t>
            </w:r>
          </w:p>
        </w:tc>
      </w:tr>
      <w:tr w:rsidR="00184E3B" w:rsidRPr="00184E3B" w:rsidTr="00184E3B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320 344,9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320 344,9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192 108,0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128 236,9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1 042,1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239,7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4 154,8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1 934,0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1 159,8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6 843,1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 Обеспечение основных требований действующего законодательства в области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антитеррорестичекой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защищенности в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общеобразоваетльных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учреждениях"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6 373,1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6 373,1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10 504,5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9 973,4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1 265,6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184E3B" w:rsidRPr="00184E3B" w:rsidTr="00184E3B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350,2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350,3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44 890,4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3 756,6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3 756,6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3 756,6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3 756,6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на решение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вопросов местного значения учреждения дополнительного образования детей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184E3B" w:rsidRPr="00184E3B" w:rsidTr="00184E3B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на решение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вопросов местного значения учреждения дополнительного образования детей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4 170,6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4 170,6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600,4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565,6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3 570,2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3 570,2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3 570,2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302,4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32 855,6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22 509,1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22 509,1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22 509,1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П8040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П8040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П8040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2020-2026гг."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17 372,6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Социальные выплаты гражданам, кроме публичных нормативных социальных </w:t>
            </w: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20 0 06 72404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"Содержание детей-сирот в приемных семьях"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2 381,6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"Содержание детей-сирот в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8 128,5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8 078,5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8 078,5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293,4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отдельных видов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престплений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19 506,5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4 283,5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4 283,5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4 283,5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3 460,9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3 460,9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184E3B" w:rsidRPr="00184E3B" w:rsidTr="00184E3B">
        <w:trPr>
          <w:trHeight w:val="52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Учреждения по обеспечению </w:t>
            </w: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хозяйственного обслуживания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77 0 00 19302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сбора и вывоза бытовых отходов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ритуальных услуг и содержание мест захоронения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199,5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199,5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в соответствии с жилищном законодательством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1 119 255,3</w:t>
            </w:r>
          </w:p>
        </w:tc>
      </w:tr>
    </w:tbl>
    <w:p w:rsidR="008A453C" w:rsidRDefault="008A453C" w:rsidP="00D612E0"/>
    <w:p w:rsidR="008A453C" w:rsidRDefault="008A453C" w:rsidP="00D612E0"/>
    <w:p w:rsidR="008A453C" w:rsidRDefault="008A453C" w:rsidP="00D612E0"/>
    <w:p w:rsidR="000E04AE" w:rsidRDefault="000E04AE" w:rsidP="00D612E0"/>
    <w:p w:rsidR="00184E3B" w:rsidRDefault="00184E3B" w:rsidP="00D612E0"/>
    <w:p w:rsidR="00184E3B" w:rsidRDefault="00184E3B" w:rsidP="00D612E0"/>
    <w:p w:rsidR="00184E3B" w:rsidRDefault="00184E3B" w:rsidP="00D612E0"/>
    <w:p w:rsidR="00184E3B" w:rsidRDefault="00184E3B" w:rsidP="00D612E0"/>
    <w:p w:rsidR="00184E3B" w:rsidRDefault="00184E3B" w:rsidP="00D612E0"/>
    <w:p w:rsidR="00184E3B" w:rsidRDefault="00184E3B" w:rsidP="00D612E0"/>
    <w:p w:rsidR="00184E3B" w:rsidRDefault="00184E3B" w:rsidP="00D612E0"/>
    <w:p w:rsidR="00184E3B" w:rsidRDefault="00184E3B" w:rsidP="00D612E0"/>
    <w:p w:rsidR="00184E3B" w:rsidRDefault="00184E3B" w:rsidP="00D612E0"/>
    <w:p w:rsidR="00184E3B" w:rsidRDefault="00184E3B" w:rsidP="00D612E0"/>
    <w:p w:rsidR="00184E3B" w:rsidRDefault="00184E3B" w:rsidP="00D612E0"/>
    <w:p w:rsidR="00184E3B" w:rsidRDefault="00184E3B" w:rsidP="00D612E0"/>
    <w:p w:rsidR="00184E3B" w:rsidRDefault="00184E3B" w:rsidP="00D612E0"/>
    <w:p w:rsidR="00184E3B" w:rsidRDefault="00184E3B" w:rsidP="00D612E0"/>
    <w:p w:rsidR="00184E3B" w:rsidRDefault="00184E3B" w:rsidP="00D612E0"/>
    <w:p w:rsidR="00184E3B" w:rsidRDefault="00184E3B" w:rsidP="00D612E0"/>
    <w:p w:rsidR="00184E3B" w:rsidRDefault="00184E3B" w:rsidP="00D612E0"/>
    <w:p w:rsidR="00184E3B" w:rsidRDefault="00184E3B" w:rsidP="00D612E0"/>
    <w:p w:rsidR="00184E3B" w:rsidRDefault="00184E3B" w:rsidP="00D612E0"/>
    <w:p w:rsidR="00184E3B" w:rsidRDefault="00184E3B" w:rsidP="00D612E0"/>
    <w:p w:rsidR="00184E3B" w:rsidRDefault="00184E3B" w:rsidP="00D612E0"/>
    <w:p w:rsidR="00361244" w:rsidRDefault="00361244" w:rsidP="00D612E0"/>
    <w:tbl>
      <w:tblPr>
        <w:tblW w:w="9639" w:type="dxa"/>
        <w:tblLook w:val="04A0" w:firstRow="1" w:lastRow="0" w:firstColumn="1" w:lastColumn="0" w:noHBand="0" w:noVBand="1"/>
      </w:tblPr>
      <w:tblGrid>
        <w:gridCol w:w="3969"/>
        <w:gridCol w:w="1087"/>
        <w:gridCol w:w="756"/>
        <w:gridCol w:w="567"/>
        <w:gridCol w:w="1418"/>
        <w:gridCol w:w="567"/>
        <w:gridCol w:w="1275"/>
      </w:tblGrid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11 </w:t>
            </w:r>
          </w:p>
        </w:tc>
      </w:tr>
      <w:tr w:rsidR="00184E3B" w:rsidRPr="00184E3B" w:rsidTr="00184E3B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</w:t>
            </w:r>
          </w:p>
        </w:tc>
      </w:tr>
      <w:tr w:rsidR="00184E3B" w:rsidRPr="00184E3B" w:rsidTr="00184E3B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E3B" w:rsidRPr="00184E3B" w:rsidRDefault="00184E3B" w:rsidP="00F03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"Забайкальский </w:t>
            </w:r>
            <w:r w:rsidR="00F03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район" от " 27</w:t>
            </w:r>
            <w:r w:rsidR="0036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F03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 2023</w:t>
            </w:r>
            <w:r w:rsidR="0036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№</w:t>
            </w:r>
            <w:r w:rsidR="00F03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224</w:t>
            </w:r>
          </w:p>
        </w:tc>
      </w:tr>
      <w:tr w:rsidR="00184E3B" w:rsidRPr="00184E3B" w:rsidTr="00184E3B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E3B" w:rsidRPr="00184E3B" w:rsidRDefault="00184E3B" w:rsidP="0036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районного бюджета</w:t>
            </w:r>
          </w:p>
        </w:tc>
      </w:tr>
      <w:tr w:rsidR="00184E3B" w:rsidRPr="00184E3B" w:rsidTr="00184E3B">
        <w:trPr>
          <w:trHeight w:val="6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E3B" w:rsidRPr="00184E3B" w:rsidRDefault="00184E3B" w:rsidP="0036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"Забайкальский район" на 2024 год и плановый период 2025 и 2026 годов"</w:t>
            </w:r>
          </w:p>
        </w:tc>
      </w:tr>
      <w:tr w:rsidR="00184E3B" w:rsidRPr="00184E3B" w:rsidTr="00184E3B">
        <w:trPr>
          <w:trHeight w:val="330"/>
        </w:trPr>
        <w:tc>
          <w:tcPr>
            <w:tcW w:w="9639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Ведомственная структура расходов районного бюджета на 2024 год</w:t>
            </w:r>
          </w:p>
        </w:tc>
      </w:tr>
      <w:tr w:rsidR="00184E3B" w:rsidRPr="00184E3B" w:rsidTr="00184E3B">
        <w:trPr>
          <w:trHeight w:val="690"/>
        </w:trPr>
        <w:tc>
          <w:tcPr>
            <w:tcW w:w="9639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184E3B" w:rsidRPr="00184E3B" w:rsidTr="00184E3B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   (тыс. рублей)</w:t>
            </w:r>
          </w:p>
        </w:tc>
      </w:tr>
      <w:tr w:rsidR="00184E3B" w:rsidRPr="00184E3B" w:rsidTr="00184E3B">
        <w:trPr>
          <w:trHeight w:val="23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E3B" w:rsidRPr="00184E3B" w:rsidTr="00184E3B">
        <w:trPr>
          <w:trHeight w:val="23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E3B" w:rsidRPr="00184E3B" w:rsidTr="00184E3B">
        <w:trPr>
          <w:trHeight w:val="79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муниципального района "Забайкальский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65 464,2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36 778,9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3 773,0</w:t>
            </w:r>
          </w:p>
        </w:tc>
      </w:tr>
      <w:tr w:rsidR="00184E3B" w:rsidRPr="00184E3B" w:rsidTr="00184E3B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3 773,0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3 773,0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3 356,3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3 356,3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3 356,3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субъекта Российской Федерации, </w:t>
            </w: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25 583,4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25 583,4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24 283,3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22 904,5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22 904,5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22 904,5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184E3B" w:rsidRPr="00184E3B" w:rsidTr="00184E3B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государственных (муниципальных) </w:t>
            </w: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833,8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5 393,3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84E3B" w:rsidRPr="00184E3B" w:rsidTr="00184E3B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"Обеспечение поступления доходов районного бюджета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184E3B" w:rsidRPr="00184E3B" w:rsidTr="00184E3B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5 193,3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5 193,3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5 147,1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5 147,1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4 203,1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629,9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для бюджетов муниципальных образований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84E3B" w:rsidRPr="00184E3B" w:rsidTr="00184E3B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отдельных видов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престплений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4 770,7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3 870,7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3 870,7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"Внесение изменений в генеральный план сельских поселений"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3 681,1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3 681,1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"Единая субвенция в области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2020-2026гг."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3 030,9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293,4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18 886,0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4 283,5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иуниципальных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служащих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4 283,5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14 573,5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184E3B" w:rsidRPr="00184E3B" w:rsidTr="00184E3B">
        <w:trPr>
          <w:trHeight w:val="1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184E3B" w:rsidRPr="00184E3B" w:rsidTr="00184E3B">
        <w:trPr>
          <w:trHeight w:val="1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редоставление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2020-2026гг."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14 048,3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14 048,3</w:t>
            </w:r>
          </w:p>
        </w:tc>
      </w:tr>
      <w:tr w:rsidR="00184E3B" w:rsidRPr="00184E3B" w:rsidTr="00184E3B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"Содержание детей-сирот в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8 128,5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8 078,5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8 078,5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муниципальном районе «Забайкальский район»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84E3B" w:rsidRPr="00184E3B" w:rsidTr="00184E3B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муниципального района "Забайкальский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4 390,9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4 390,9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3 460,9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3 460,9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3 460,9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финансам муниципального района "Забайкальский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1 045 869,4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59 773,1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в соответствии с жилищном законодательством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11 909,3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11 909,3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11 909,3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11 016,3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 на осуществление отдельных государственных полномочий в финансовой сфере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184E3B" w:rsidRPr="00184E3B" w:rsidTr="00184E3B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47 788,0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1 344,4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1 344,4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988,9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45 454,7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45 454,7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45 022,5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45 022,5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45 022,5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45 022,5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для бюджетов муниципальных образований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11 584,1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</w:t>
            </w:r>
          </w:p>
        </w:tc>
      </w:tr>
      <w:tr w:rsidR="00184E3B" w:rsidRPr="00184E3B" w:rsidTr="00184E3B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6 248,2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6 248,2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6 248,2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6 248,2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6 248,2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6 248,2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184E3B" w:rsidRPr="00184E3B" w:rsidTr="00184E3B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Повышеие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антитеррористической защищенности социальных объектов"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48 643,2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48 217,0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48 217,0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48 217,0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48 217,0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6 005,4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6 005,4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184E3B" w:rsidRPr="00184E3B" w:rsidTr="00184E3B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"Внесение изменений в генеральный план сельских поселений"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97 401,5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63 933,9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63 933,9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63 933,9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63 142,1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Мероприяттие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25 354,1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25 354,1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25 354,1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существление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переданных полномочий по организации в границах поселений тепло-, и водоснабжения населения, водоотведения, снабжения населения топливом"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22 857,6</w:t>
            </w:r>
          </w:p>
        </w:tc>
      </w:tr>
      <w:tr w:rsidR="00184E3B" w:rsidRPr="00184E3B" w:rsidTr="00184E3B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 (дальневосточные дворы)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сбора и вывоза бытовых отходов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ритуальных услуг и содержание мест захоронения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199,5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199,5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 (освещение)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774 865,8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230 757,0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230 757,0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227 633,3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60 660,1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60 660,1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60 660,1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60 660,1</w:t>
            </w:r>
          </w:p>
        </w:tc>
      </w:tr>
      <w:tr w:rsidR="00184E3B" w:rsidRPr="00184E3B" w:rsidTr="00184E3B">
        <w:trPr>
          <w:trHeight w:val="28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1 043,7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184E3B" w:rsidRPr="00184E3B" w:rsidTr="00184E3B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осваивающимими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184E3B" w:rsidRPr="00184E3B" w:rsidTr="00184E3B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осваивающимими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498 306,5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в муниципальном районе "Забайкальский район" (2020-2026 </w:t>
            </w: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494 356,5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459 624,2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99 399,6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99 399,6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99 399,6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68 071,1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31 328,5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33 681,6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33 681,6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23 258,4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10 423,2</w:t>
            </w:r>
          </w:p>
        </w:tc>
      </w:tr>
      <w:tr w:rsidR="00184E3B" w:rsidRPr="00184E3B" w:rsidTr="00184E3B">
        <w:trPr>
          <w:trHeight w:val="28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320 344,9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320 344,9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192 108,0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128 236,9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3 527,5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1 706,8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1 042,1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239,7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4 154,8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1 934,0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1 159,8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6 843,1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184E3B" w:rsidRPr="00184E3B" w:rsidTr="00184E3B">
        <w:trPr>
          <w:trHeight w:val="1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" Обеспечение основных требований действующего законодательства в области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антитеррорестичекой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защищенности в общеобразовательных учреждениях"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6 373,1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6 373,1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10 504,5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9 973,4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184E3B" w:rsidRPr="00184E3B" w:rsidTr="00184E3B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1 265,6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184E3B" w:rsidRPr="00184E3B" w:rsidTr="00184E3B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37 920,4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37 920,4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3 756,6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3 756,6</w:t>
            </w:r>
          </w:p>
        </w:tc>
      </w:tr>
      <w:tr w:rsidR="00184E3B" w:rsidRPr="00184E3B" w:rsidTr="00184E3B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3 756,6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3 756,6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на решение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вопросов местного значения учреждения дополнительного образования детей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184E3B" w:rsidRPr="00184E3B" w:rsidTr="00184E3B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на решение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вопросов местного значения учреждения дополнительного образования детей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32 855,6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22 509,1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22 509,1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22 509,1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4 170,6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4 170,6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4 170,6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4 170,6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600,4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600,4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565,6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3 570,2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3 570,2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3 570,2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3 711,3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901,9</w:t>
            </w:r>
          </w:p>
        </w:tc>
      </w:tr>
      <w:tr w:rsidR="00184E3B" w:rsidRPr="00184E3B" w:rsidTr="00184E3B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184E3B" w:rsidRPr="00184E3B" w:rsidTr="00184E3B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350,2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350,3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184E3B" w:rsidRPr="00184E3B" w:rsidTr="00184E3B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302,4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10 828,1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10 828,1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10 828,1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"Сохранение объектов культурного наследия"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 муниципального района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10 347,5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7 847,5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7 847,5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поддержку отрасли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2 506,2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жилых помещений отдельных категорий граждан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фестивалей, конкурсов, концертов и др. социально-культурных мероприятий для инвалидов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"Проведение районных и межрайонных физкультурно-спортивных мероприятий, участие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спортменов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команд района в межрайонных и краевых физкультурно-спортивных мероприятиях"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184E3B" w:rsidRPr="00184E3B" w:rsidTr="00184E3B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государственного </w:t>
            </w:r>
            <w:proofErr w:type="spell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внутренного</w:t>
            </w:r>
            <w:proofErr w:type="spell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муниципального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38 815,3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6 861,6</w:t>
            </w:r>
          </w:p>
        </w:tc>
      </w:tr>
      <w:tr w:rsidR="00184E3B" w:rsidRPr="00184E3B" w:rsidTr="00184E3B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14 065,7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местным бюджетам муниципальных образований, имеющих целевое назначение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городского и сельских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Контрольно-ревизионная комиссия муниципального района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3 530,8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3 530,8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3 477,3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3 477,3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3 477,3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3 477,3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3 477,3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3 477,3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184E3B" w:rsidRPr="00184E3B" w:rsidTr="00184E3B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184E3B" w:rsidRPr="00184E3B" w:rsidTr="00184E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184E3B" w:rsidRPr="00184E3B" w:rsidTr="00184E3B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184E3B" w:rsidRPr="00184E3B" w:rsidTr="00184E3B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184E3B" w:rsidRPr="00184E3B" w:rsidTr="00184E3B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84E3B" w:rsidRPr="00184E3B" w:rsidTr="00184E3B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Итого расходов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3B" w:rsidRPr="00184E3B" w:rsidRDefault="00184E3B" w:rsidP="0018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E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1 119 255,3</w:t>
            </w:r>
          </w:p>
        </w:tc>
      </w:tr>
    </w:tbl>
    <w:p w:rsidR="00184E3B" w:rsidRDefault="00184E3B" w:rsidP="00D612E0"/>
    <w:p w:rsidR="000E04AE" w:rsidRDefault="000E04AE" w:rsidP="00D612E0"/>
    <w:p w:rsidR="00361244" w:rsidRDefault="00361244" w:rsidP="00D612E0"/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74"/>
        <w:gridCol w:w="3537"/>
        <w:gridCol w:w="3119"/>
        <w:gridCol w:w="2126"/>
      </w:tblGrid>
      <w:tr w:rsidR="000E04AE" w:rsidRPr="000E04AE" w:rsidTr="000E04AE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2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361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</w:t>
            </w:r>
            <w:r w:rsidR="00F03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0E0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0E04AE" w:rsidRPr="000E04AE" w:rsidRDefault="000E04AE" w:rsidP="000E04A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27 декабря 2023 года    </w:t>
            </w:r>
          </w:p>
          <w:p w:rsidR="000E04AE" w:rsidRPr="000E04AE" w:rsidRDefault="000E04AE" w:rsidP="000E04A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5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«Об утверждении районного бюджета </w:t>
            </w:r>
          </w:p>
          <w:p w:rsidR="000E04AE" w:rsidRPr="000E04AE" w:rsidRDefault="000E04AE" w:rsidP="000E04A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район»</w:t>
            </w:r>
          </w:p>
          <w:p w:rsidR="000E04AE" w:rsidRPr="000E04AE" w:rsidRDefault="000E04AE" w:rsidP="000E04A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 и плановый период 2025 и 2026 годов»</w:t>
            </w:r>
          </w:p>
        </w:tc>
      </w:tr>
      <w:tr w:rsidR="000E04AE" w:rsidRPr="000E04AE" w:rsidTr="000E04AE">
        <w:trPr>
          <w:trHeight w:val="323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0E04AE" w:rsidRPr="000E04AE" w:rsidTr="000E04AE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2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0E04AE" w:rsidRPr="000E04AE" w:rsidTr="000E04AE">
        <w:trPr>
          <w:trHeight w:val="323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0E04AE" w:rsidRPr="000E04AE" w:rsidTr="000E04AE">
        <w:trPr>
          <w:trHeight w:val="552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иных межбюджетных трансфертов на исполнение полномочий по </w:t>
            </w:r>
            <w:r w:rsidRPr="000E0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организации ритуальных услуг и содержание мест захоронения</w:t>
            </w:r>
            <w:r w:rsidRPr="000E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2024 год</w:t>
            </w:r>
          </w:p>
        </w:tc>
      </w:tr>
      <w:tr w:rsidR="000E04AE" w:rsidRPr="000E04AE" w:rsidTr="000E04AE">
        <w:trPr>
          <w:trHeight w:val="6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Сумма </w:t>
            </w:r>
          </w:p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0E04AE" w:rsidRPr="000E04AE" w:rsidTr="000E04AE">
        <w:trPr>
          <w:trHeight w:val="6"/>
        </w:trPr>
        <w:tc>
          <w:tcPr>
            <w:tcW w:w="57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0E04AE" w:rsidRPr="000E04AE" w:rsidRDefault="000E04AE" w:rsidP="000E04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4"/>
        <w:gridCol w:w="6633"/>
        <w:gridCol w:w="2094"/>
      </w:tblGrid>
      <w:tr w:rsidR="000E04AE" w:rsidRPr="000E04AE" w:rsidTr="000E04AE">
        <w:trPr>
          <w:trHeight w:val="303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0E04AE" w:rsidRPr="000E04AE" w:rsidTr="000E04AE">
        <w:trPr>
          <w:trHeight w:val="32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району,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199,5</w:t>
            </w:r>
          </w:p>
        </w:tc>
      </w:tr>
      <w:tr w:rsidR="000E04AE" w:rsidRPr="000E04AE" w:rsidTr="000E04AE">
        <w:trPr>
          <w:trHeight w:val="3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04AE" w:rsidRPr="000E04AE" w:rsidTr="000E04A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Абагайтуйское</w:t>
            </w:r>
            <w:proofErr w:type="spellEnd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E04AE" w:rsidRPr="000E04AE" w:rsidTr="000E04A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Билитуйское</w:t>
            </w:r>
            <w:proofErr w:type="spellEnd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43,5</w:t>
            </w:r>
          </w:p>
        </w:tc>
      </w:tr>
      <w:tr w:rsidR="000E04AE" w:rsidRPr="000E04AE" w:rsidTr="000E04A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Красновеликанское</w:t>
            </w:r>
            <w:proofErr w:type="spellEnd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0E04AE" w:rsidRPr="000E04AE" w:rsidTr="000E04A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«Рудник-</w:t>
            </w:r>
            <w:proofErr w:type="spellStart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Абагайтуйское</w:t>
            </w:r>
            <w:proofErr w:type="spellEnd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</w:t>
            </w:r>
          </w:p>
        </w:tc>
      </w:tr>
      <w:tr w:rsidR="000E04AE" w:rsidRPr="000E04AE" w:rsidTr="000E04A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«Степное»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E04AE" w:rsidRPr="000E04AE" w:rsidTr="000E04A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</w:t>
            </w:r>
            <w:proofErr w:type="gramStart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Черно-Озерское</w:t>
            </w:r>
            <w:proofErr w:type="gramEnd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</w:t>
            </w:r>
          </w:p>
        </w:tc>
      </w:tr>
      <w:tr w:rsidR="000E04AE" w:rsidRPr="000E04AE" w:rsidTr="000E04A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Даурское</w:t>
            </w:r>
            <w:proofErr w:type="spellEnd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0E04AE" w:rsidRPr="000E04AE" w:rsidRDefault="000E04AE" w:rsidP="000E04A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0E04AE" w:rsidRDefault="000E04AE" w:rsidP="00D612E0"/>
    <w:p w:rsidR="000E04AE" w:rsidRDefault="000E04AE" w:rsidP="00D612E0"/>
    <w:p w:rsidR="000E04AE" w:rsidRDefault="000E04AE" w:rsidP="00D612E0"/>
    <w:p w:rsidR="000E04AE" w:rsidRDefault="000E04AE" w:rsidP="00D612E0"/>
    <w:p w:rsidR="000E04AE" w:rsidRDefault="000E04AE" w:rsidP="00D612E0"/>
    <w:p w:rsidR="000E04AE" w:rsidRDefault="000E04AE" w:rsidP="00D612E0"/>
    <w:p w:rsidR="000E04AE" w:rsidRDefault="000E04AE" w:rsidP="00D612E0"/>
    <w:p w:rsidR="000E04AE" w:rsidRDefault="000E04AE" w:rsidP="00D612E0"/>
    <w:p w:rsidR="000E04AE" w:rsidRDefault="000E04AE" w:rsidP="00D612E0"/>
    <w:p w:rsidR="000E04AE" w:rsidRDefault="000E04AE" w:rsidP="00D612E0"/>
    <w:p w:rsidR="000E04AE" w:rsidRDefault="000E04AE" w:rsidP="00D612E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4"/>
        <w:gridCol w:w="3537"/>
        <w:gridCol w:w="3093"/>
        <w:gridCol w:w="2097"/>
      </w:tblGrid>
      <w:tr w:rsidR="000E04AE" w:rsidRPr="000E04AE" w:rsidTr="000E04AE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№17</w:t>
            </w:r>
          </w:p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0E04AE" w:rsidRPr="000E04AE" w:rsidRDefault="000E04AE" w:rsidP="000E04A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 27декабря 2023 года    </w:t>
            </w:r>
          </w:p>
          <w:p w:rsidR="000E04AE" w:rsidRPr="000E04AE" w:rsidRDefault="000E04AE" w:rsidP="000E04A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5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«Об утверждении районного бюджета </w:t>
            </w:r>
          </w:p>
          <w:p w:rsidR="000E04AE" w:rsidRPr="000E04AE" w:rsidRDefault="000E04AE" w:rsidP="000E04A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район»</w:t>
            </w:r>
          </w:p>
          <w:p w:rsidR="000E04AE" w:rsidRPr="000E04AE" w:rsidRDefault="000E04AE" w:rsidP="000E04A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 и плановый период 2025 и 2026 годов»</w:t>
            </w:r>
          </w:p>
        </w:tc>
      </w:tr>
      <w:tr w:rsidR="000E04AE" w:rsidRPr="000E04AE" w:rsidTr="000E04AE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4</w:t>
            </w:r>
          </w:p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0E04AE" w:rsidRPr="000E04AE" w:rsidTr="000E04AE">
        <w:trPr>
          <w:trHeight w:val="1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0E04AE" w:rsidRPr="000E04AE" w:rsidTr="000E04AE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0E04AE" w:rsidRPr="000E04AE" w:rsidTr="000E04AE">
        <w:trPr>
          <w:trHeight w:val="552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иных межбюджетных трансфертов на исполнение полномочий по </w:t>
            </w:r>
            <w:r w:rsidRPr="000E0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организации в границах поселения тепл</w:t>
            </w:r>
            <w:proofErr w:type="gramStart"/>
            <w:r w:rsidRPr="000E0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0E0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  <w:r w:rsidRPr="000E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2024 год</w:t>
            </w:r>
          </w:p>
        </w:tc>
      </w:tr>
      <w:tr w:rsidR="000E04AE" w:rsidRPr="000E04AE" w:rsidTr="000E04AE">
        <w:trPr>
          <w:trHeight w:val="6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поселения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Сумма </w:t>
            </w:r>
          </w:p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0E04AE" w:rsidRPr="000E04AE" w:rsidTr="000E04AE">
        <w:trPr>
          <w:trHeight w:val="6"/>
        </w:trPr>
        <w:tc>
          <w:tcPr>
            <w:tcW w:w="57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0E04AE" w:rsidRPr="000E04AE" w:rsidRDefault="000E04AE" w:rsidP="000E04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4"/>
        <w:gridCol w:w="6633"/>
        <w:gridCol w:w="2094"/>
      </w:tblGrid>
      <w:tr w:rsidR="000E04AE" w:rsidRPr="000E04AE" w:rsidTr="000E04AE">
        <w:trPr>
          <w:trHeight w:val="303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0E04AE" w:rsidRPr="000E04AE" w:rsidTr="000E04AE">
        <w:trPr>
          <w:trHeight w:val="32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району,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791,8</w:t>
            </w:r>
          </w:p>
        </w:tc>
      </w:tr>
      <w:tr w:rsidR="000E04AE" w:rsidRPr="000E04AE" w:rsidTr="000E04AE">
        <w:trPr>
          <w:trHeight w:val="3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04AE" w:rsidRPr="000E04AE" w:rsidTr="000E04A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Абагайтуйское</w:t>
            </w:r>
            <w:proofErr w:type="spellEnd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105,1</w:t>
            </w:r>
          </w:p>
        </w:tc>
      </w:tr>
      <w:tr w:rsidR="000E04AE" w:rsidRPr="000E04AE" w:rsidTr="000E04A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Билитуйское</w:t>
            </w:r>
            <w:proofErr w:type="spellEnd"/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82,1</w:t>
            </w:r>
          </w:p>
        </w:tc>
      </w:tr>
      <w:tr w:rsidR="000E04AE" w:rsidRPr="000E04AE" w:rsidTr="000E04A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Красновеликанское</w:t>
            </w:r>
            <w:proofErr w:type="spellEnd"/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</w:t>
            </w:r>
          </w:p>
        </w:tc>
      </w:tr>
      <w:tr w:rsidR="000E04AE" w:rsidRPr="000E04AE" w:rsidTr="000E04A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поселение «Рудник-</w:t>
            </w:r>
            <w:proofErr w:type="spellStart"/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Абагайтуйское</w:t>
            </w:r>
            <w:proofErr w:type="spellEnd"/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44,0</w:t>
            </w:r>
          </w:p>
        </w:tc>
      </w:tr>
      <w:tr w:rsidR="000E04AE" w:rsidRPr="000E04AE" w:rsidTr="000E04A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поселение «Степное»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0E04AE" w:rsidRPr="000E04AE" w:rsidTr="000E04AE">
        <w:trPr>
          <w:cantSplit/>
          <w:trHeight w:val="295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« </w:t>
            </w:r>
            <w:proofErr w:type="gramStart"/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Черно-Озерское</w:t>
            </w:r>
            <w:proofErr w:type="gramEnd"/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45,6</w:t>
            </w:r>
          </w:p>
        </w:tc>
      </w:tr>
      <w:tr w:rsidR="000E04AE" w:rsidRPr="000E04AE" w:rsidTr="000E04AE">
        <w:trPr>
          <w:cantSplit/>
          <w:trHeight w:val="287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Даурское</w:t>
            </w:r>
            <w:proofErr w:type="spellEnd"/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E04AE" w:rsidRPr="000E04AE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495,0</w:t>
            </w:r>
          </w:p>
        </w:tc>
      </w:tr>
    </w:tbl>
    <w:p w:rsidR="000E04AE" w:rsidRPr="000E04AE" w:rsidRDefault="000E04AE" w:rsidP="000E04AE">
      <w:pPr>
        <w:rPr>
          <w:rFonts w:ascii="Calibri" w:eastAsia="Times New Roman" w:hAnsi="Calibri" w:cs="Times New Roman"/>
          <w:lang w:eastAsia="ru-RU"/>
        </w:rPr>
      </w:pPr>
    </w:p>
    <w:p w:rsidR="000E04AE" w:rsidRDefault="000E04AE" w:rsidP="00D612E0"/>
    <w:p w:rsidR="000E04AE" w:rsidRDefault="000E04AE" w:rsidP="00D612E0"/>
    <w:p w:rsidR="000E04AE" w:rsidRDefault="000E04AE" w:rsidP="00D612E0"/>
    <w:p w:rsidR="000E04AE" w:rsidRDefault="000E04AE" w:rsidP="00D612E0"/>
    <w:p w:rsidR="000E04AE" w:rsidRDefault="000E04AE" w:rsidP="00D612E0"/>
    <w:p w:rsidR="000E04AE" w:rsidRDefault="000E04AE" w:rsidP="00D612E0"/>
    <w:p w:rsidR="000E04AE" w:rsidRDefault="000E04AE" w:rsidP="00D612E0"/>
    <w:p w:rsidR="000E04AE" w:rsidRDefault="000E04AE" w:rsidP="00D612E0"/>
    <w:p w:rsidR="000E04AE" w:rsidRDefault="000E04AE" w:rsidP="00D612E0"/>
    <w:p w:rsidR="000E04AE" w:rsidRDefault="000E04AE" w:rsidP="00D612E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4"/>
        <w:gridCol w:w="3537"/>
        <w:gridCol w:w="3093"/>
        <w:gridCol w:w="2097"/>
      </w:tblGrid>
      <w:tr w:rsidR="000E04AE" w:rsidRPr="00A11FB1" w:rsidTr="000E04AE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Приложение №17</w:t>
            </w:r>
          </w:p>
          <w:p w:rsidR="000E04AE" w:rsidRPr="00D634EC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0E04AE" w:rsidRDefault="000E04AE" w:rsidP="000E04A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    </w:t>
            </w:r>
          </w:p>
          <w:p w:rsidR="000E04AE" w:rsidRDefault="000E04AE" w:rsidP="000E04A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5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районного бюджета </w:t>
            </w:r>
          </w:p>
          <w:p w:rsidR="000E04AE" w:rsidRDefault="000E04AE" w:rsidP="000E04A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E04AE" w:rsidRPr="00A11FB1" w:rsidRDefault="000E04AE" w:rsidP="000E04A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0E04AE" w:rsidRPr="00A11FB1" w:rsidTr="000E04AE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0E04AE" w:rsidRPr="00A11FB1" w:rsidTr="000E04AE">
        <w:trPr>
          <w:trHeight w:val="1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0E04AE" w:rsidRPr="00A11FB1" w:rsidTr="000E04AE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0E04AE" w:rsidRPr="00A11FB1" w:rsidTr="000E04AE">
        <w:trPr>
          <w:trHeight w:val="552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иных межбюджетных трансфертов на исполнение полномочий по </w:t>
            </w:r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      </w:r>
            <w:r w:rsidRPr="00A11FB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законодательством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E04AE" w:rsidRPr="00A11FB1" w:rsidTr="000E04AE">
        <w:trPr>
          <w:trHeight w:val="6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поселения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Сумма </w:t>
            </w:r>
          </w:p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0E04AE" w:rsidRPr="00A11FB1" w:rsidTr="000E04AE">
        <w:trPr>
          <w:trHeight w:val="6"/>
        </w:trPr>
        <w:tc>
          <w:tcPr>
            <w:tcW w:w="57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</w:tbl>
    <w:p w:rsidR="000E04AE" w:rsidRPr="00A11FB1" w:rsidRDefault="000E04AE" w:rsidP="000E04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930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74"/>
        <w:gridCol w:w="6633"/>
        <w:gridCol w:w="2094"/>
      </w:tblGrid>
      <w:tr w:rsidR="000E04AE" w:rsidRPr="00A11FB1" w:rsidTr="00E96082">
        <w:trPr>
          <w:trHeight w:val="303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0E04AE" w:rsidRPr="00A11FB1" w:rsidTr="00E96082">
        <w:trPr>
          <w:trHeight w:val="32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району,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E04AE" w:rsidRPr="00A11FB1" w:rsidRDefault="00E96082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73,5</w:t>
            </w:r>
          </w:p>
        </w:tc>
      </w:tr>
      <w:tr w:rsidR="000E04AE" w:rsidRPr="00A11FB1" w:rsidTr="00E96082">
        <w:trPr>
          <w:trHeight w:val="3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04AE" w:rsidRPr="00A11FB1" w:rsidTr="00E96082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A11FB1" w:rsidRDefault="00E96082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0E04AE"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4AE" w:rsidRPr="00A11FB1" w:rsidRDefault="000E04AE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Билитуйское</w:t>
            </w:r>
            <w:proofErr w:type="spellEnd"/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E04AE" w:rsidRPr="00A11FB1" w:rsidRDefault="00E96082" w:rsidP="000E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73,5</w:t>
            </w:r>
          </w:p>
        </w:tc>
      </w:tr>
    </w:tbl>
    <w:p w:rsidR="000E04AE" w:rsidRPr="00A11FB1" w:rsidRDefault="000E04AE" w:rsidP="000E04AE">
      <w:pPr>
        <w:rPr>
          <w:rFonts w:eastAsiaTheme="minorEastAsia" w:cs="Times New Roman"/>
          <w:sz w:val="26"/>
          <w:szCs w:val="26"/>
          <w:lang w:eastAsia="ru-RU"/>
        </w:rPr>
      </w:pPr>
    </w:p>
    <w:p w:rsidR="000E04AE" w:rsidRDefault="000E04AE" w:rsidP="00D612E0"/>
    <w:p w:rsidR="000E04AE" w:rsidRDefault="000E04AE" w:rsidP="00D612E0"/>
    <w:p w:rsidR="000E04AE" w:rsidRDefault="000E04AE" w:rsidP="00D612E0"/>
    <w:p w:rsidR="000E04AE" w:rsidRDefault="000E04AE" w:rsidP="00D612E0"/>
    <w:p w:rsidR="000E04AE" w:rsidRDefault="000E04AE" w:rsidP="00D612E0"/>
    <w:sectPr w:rsidR="000E04AE" w:rsidSect="001A4B4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9E" w:rsidRDefault="0010489E" w:rsidP="00856498">
      <w:pPr>
        <w:spacing w:after="0" w:line="240" w:lineRule="auto"/>
      </w:pPr>
      <w:r>
        <w:separator/>
      </w:r>
    </w:p>
  </w:endnote>
  <w:endnote w:type="continuationSeparator" w:id="0">
    <w:p w:rsidR="0010489E" w:rsidRDefault="0010489E" w:rsidP="0085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9E" w:rsidRDefault="0010489E" w:rsidP="00856498">
      <w:pPr>
        <w:spacing w:after="0" w:line="240" w:lineRule="auto"/>
      </w:pPr>
      <w:r>
        <w:separator/>
      </w:r>
    </w:p>
  </w:footnote>
  <w:footnote w:type="continuationSeparator" w:id="0">
    <w:p w:rsidR="0010489E" w:rsidRDefault="0010489E" w:rsidP="00856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79"/>
    <w:rsid w:val="00013052"/>
    <w:rsid w:val="00044894"/>
    <w:rsid w:val="00047F90"/>
    <w:rsid w:val="000557D9"/>
    <w:rsid w:val="000641D4"/>
    <w:rsid w:val="00075AF9"/>
    <w:rsid w:val="00093C4C"/>
    <w:rsid w:val="000D66F6"/>
    <w:rsid w:val="000E04AE"/>
    <w:rsid w:val="000E6383"/>
    <w:rsid w:val="000F2031"/>
    <w:rsid w:val="000F5BCD"/>
    <w:rsid w:val="0010489E"/>
    <w:rsid w:val="001159E2"/>
    <w:rsid w:val="00134D77"/>
    <w:rsid w:val="00180711"/>
    <w:rsid w:val="00184E3B"/>
    <w:rsid w:val="001A4B43"/>
    <w:rsid w:val="001F1B52"/>
    <w:rsid w:val="0021713C"/>
    <w:rsid w:val="00272EC5"/>
    <w:rsid w:val="00290C59"/>
    <w:rsid w:val="002C7934"/>
    <w:rsid w:val="002D6DB0"/>
    <w:rsid w:val="002E66CF"/>
    <w:rsid w:val="003202E5"/>
    <w:rsid w:val="00323DE1"/>
    <w:rsid w:val="00361244"/>
    <w:rsid w:val="003A77C0"/>
    <w:rsid w:val="00413602"/>
    <w:rsid w:val="00455737"/>
    <w:rsid w:val="00483A4D"/>
    <w:rsid w:val="00491A68"/>
    <w:rsid w:val="004A1EF5"/>
    <w:rsid w:val="004C7543"/>
    <w:rsid w:val="004F6D1C"/>
    <w:rsid w:val="0055251A"/>
    <w:rsid w:val="0067292B"/>
    <w:rsid w:val="006D354B"/>
    <w:rsid w:val="006D59BE"/>
    <w:rsid w:val="006E02D2"/>
    <w:rsid w:val="00702279"/>
    <w:rsid w:val="007059F5"/>
    <w:rsid w:val="00740BCD"/>
    <w:rsid w:val="00746841"/>
    <w:rsid w:val="00776EF1"/>
    <w:rsid w:val="007C17C4"/>
    <w:rsid w:val="00823618"/>
    <w:rsid w:val="00856498"/>
    <w:rsid w:val="00861254"/>
    <w:rsid w:val="0086364C"/>
    <w:rsid w:val="0087762E"/>
    <w:rsid w:val="00892D3A"/>
    <w:rsid w:val="008A0484"/>
    <w:rsid w:val="008A453C"/>
    <w:rsid w:val="008A4EB6"/>
    <w:rsid w:val="008F3FD1"/>
    <w:rsid w:val="00910312"/>
    <w:rsid w:val="00970E25"/>
    <w:rsid w:val="009A102F"/>
    <w:rsid w:val="009A59A2"/>
    <w:rsid w:val="009C6187"/>
    <w:rsid w:val="00A333B0"/>
    <w:rsid w:val="00A440A2"/>
    <w:rsid w:val="00A66259"/>
    <w:rsid w:val="00A860EC"/>
    <w:rsid w:val="00AB32C0"/>
    <w:rsid w:val="00AF544D"/>
    <w:rsid w:val="00B30214"/>
    <w:rsid w:val="00B8775C"/>
    <w:rsid w:val="00BC5030"/>
    <w:rsid w:val="00BD19F4"/>
    <w:rsid w:val="00BE75E5"/>
    <w:rsid w:val="00C40368"/>
    <w:rsid w:val="00C54CFD"/>
    <w:rsid w:val="00C64927"/>
    <w:rsid w:val="00C80149"/>
    <w:rsid w:val="00C87754"/>
    <w:rsid w:val="00CD75D9"/>
    <w:rsid w:val="00CF3030"/>
    <w:rsid w:val="00D04A99"/>
    <w:rsid w:val="00D34327"/>
    <w:rsid w:val="00D5125B"/>
    <w:rsid w:val="00D612E0"/>
    <w:rsid w:val="00D72C1C"/>
    <w:rsid w:val="00D76F7C"/>
    <w:rsid w:val="00E54A73"/>
    <w:rsid w:val="00E70AC7"/>
    <w:rsid w:val="00E96082"/>
    <w:rsid w:val="00EC1666"/>
    <w:rsid w:val="00F03E44"/>
    <w:rsid w:val="00F0421A"/>
    <w:rsid w:val="00F74595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68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41360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36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92D3A"/>
    <w:rPr>
      <w:color w:val="0563C1" w:themeColor="hyperlink"/>
      <w:u w:val="single"/>
    </w:rPr>
  </w:style>
  <w:style w:type="paragraph" w:styleId="a4">
    <w:name w:val="header"/>
    <w:basedOn w:val="a"/>
    <w:link w:val="a5"/>
    <w:rsid w:val="00413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1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4136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No Spacing"/>
    <w:uiPriority w:val="1"/>
    <w:qFormat/>
    <w:rsid w:val="0041360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8"/>
    <w:uiPriority w:val="59"/>
    <w:rsid w:val="00776EF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76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364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364C"/>
    <w:rPr>
      <w:rFonts w:ascii="Calibri" w:hAnsi="Calibri" w:cs="Calibri"/>
      <w:sz w:val="18"/>
      <w:szCs w:val="18"/>
    </w:rPr>
  </w:style>
  <w:style w:type="paragraph" w:customStyle="1" w:styleId="ConsPlusTitle">
    <w:name w:val="ConsPlusTitle"/>
    <w:rsid w:val="00044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5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6498"/>
  </w:style>
  <w:style w:type="character" w:styleId="ad">
    <w:name w:val="FollowedHyperlink"/>
    <w:basedOn w:val="a0"/>
    <w:uiPriority w:val="99"/>
    <w:semiHidden/>
    <w:unhideWhenUsed/>
    <w:rsid w:val="00AB32C0"/>
    <w:rPr>
      <w:color w:val="800080"/>
      <w:u w:val="single"/>
    </w:rPr>
  </w:style>
  <w:style w:type="paragraph" w:customStyle="1" w:styleId="msonormal0">
    <w:name w:val="msonormal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B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AB32C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6">
    <w:name w:val="xl126"/>
    <w:basedOn w:val="a"/>
    <w:rsid w:val="00AB32C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7">
    <w:name w:val="xl127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8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68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41360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36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92D3A"/>
    <w:rPr>
      <w:color w:val="0563C1" w:themeColor="hyperlink"/>
      <w:u w:val="single"/>
    </w:rPr>
  </w:style>
  <w:style w:type="paragraph" w:styleId="a4">
    <w:name w:val="header"/>
    <w:basedOn w:val="a"/>
    <w:link w:val="a5"/>
    <w:rsid w:val="00413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1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4136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No Spacing"/>
    <w:uiPriority w:val="1"/>
    <w:qFormat/>
    <w:rsid w:val="0041360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8"/>
    <w:uiPriority w:val="59"/>
    <w:rsid w:val="00776EF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76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364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364C"/>
    <w:rPr>
      <w:rFonts w:ascii="Calibri" w:hAnsi="Calibri" w:cs="Calibri"/>
      <w:sz w:val="18"/>
      <w:szCs w:val="18"/>
    </w:rPr>
  </w:style>
  <w:style w:type="paragraph" w:customStyle="1" w:styleId="ConsPlusTitle">
    <w:name w:val="ConsPlusTitle"/>
    <w:rsid w:val="00044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5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6498"/>
  </w:style>
  <w:style w:type="character" w:styleId="ad">
    <w:name w:val="FollowedHyperlink"/>
    <w:basedOn w:val="a0"/>
    <w:uiPriority w:val="99"/>
    <w:semiHidden/>
    <w:unhideWhenUsed/>
    <w:rsid w:val="00AB32C0"/>
    <w:rPr>
      <w:color w:val="800080"/>
      <w:u w:val="single"/>
    </w:rPr>
  </w:style>
  <w:style w:type="paragraph" w:customStyle="1" w:styleId="msonormal0">
    <w:name w:val="msonormal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B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AB32C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6">
    <w:name w:val="xl126"/>
    <w:basedOn w:val="a"/>
    <w:rsid w:val="00AB32C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7">
    <w:name w:val="xl127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8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ikalsk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6272</TotalTime>
  <Pages>93</Pages>
  <Words>29069</Words>
  <Characters>165698</Characters>
  <Application>Microsoft Office Word</Application>
  <DocSecurity>0</DocSecurity>
  <Lines>1380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Пользователь</cp:lastModifiedBy>
  <cp:revision>51</cp:revision>
  <cp:lastPrinted>2024-12-12T06:29:00Z</cp:lastPrinted>
  <dcterms:created xsi:type="dcterms:W3CDTF">2024-03-10T09:14:00Z</dcterms:created>
  <dcterms:modified xsi:type="dcterms:W3CDTF">2024-12-12T06:29:00Z</dcterms:modified>
</cp:coreProperties>
</file>